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4029" w14:textId="4CAAA9E9" w:rsidR="005832E0" w:rsidRDefault="007978EE" w:rsidP="007675E8">
      <w:pPr>
        <w:spacing w:line="1" w:lineRule="exact"/>
      </w:pPr>
      <w:r>
        <w:rPr>
          <w:noProof/>
          <w:lang w:val="en-GB" w:eastAsia="en-GB"/>
        </w:rPr>
        <w:drawing>
          <wp:anchor distT="0" distB="0" distL="114300" distR="114300" simplePos="0" relativeHeight="251670528" behindDoc="0" locked="0" layoutInCell="1" allowOverlap="1" wp14:anchorId="10E418E4" wp14:editId="5FBE49CE">
            <wp:simplePos x="0" y="0"/>
            <wp:positionH relativeFrom="column">
              <wp:posOffset>-222250</wp:posOffset>
            </wp:positionH>
            <wp:positionV relativeFrom="paragraph">
              <wp:posOffset>-285115</wp:posOffset>
            </wp:positionV>
            <wp:extent cx="717550" cy="717550"/>
            <wp:effectExtent l="0" t="0" r="6350"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17550" cy="7175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461"/>
        <w:tblOverlap w:val="never"/>
        <w:tblW w:w="10474" w:type="dxa"/>
        <w:tblLayout w:type="fixed"/>
        <w:tblCellMar>
          <w:left w:w="10" w:type="dxa"/>
          <w:right w:w="10" w:type="dxa"/>
        </w:tblCellMar>
        <w:tblLook w:val="04A0" w:firstRow="1" w:lastRow="0" w:firstColumn="1" w:lastColumn="0" w:noHBand="0" w:noVBand="1"/>
      </w:tblPr>
      <w:tblGrid>
        <w:gridCol w:w="2837"/>
        <w:gridCol w:w="7637"/>
      </w:tblGrid>
      <w:tr w:rsidR="005832E0" w:rsidRPr="007675E8" w14:paraId="021D8EFF" w14:textId="77777777" w:rsidTr="007675E8">
        <w:trPr>
          <w:trHeight w:hRule="exact" w:val="312"/>
        </w:trPr>
        <w:tc>
          <w:tcPr>
            <w:tcW w:w="2837" w:type="dxa"/>
            <w:tcBorders>
              <w:top w:val="single" w:sz="4" w:space="0" w:color="auto"/>
              <w:left w:val="single" w:sz="4" w:space="0" w:color="auto"/>
            </w:tcBorders>
            <w:shd w:val="clear" w:color="auto" w:fill="FFFFFF"/>
            <w:vAlign w:val="bottom"/>
          </w:tcPr>
          <w:p w14:paraId="64F31286" w14:textId="77777777"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Individual Need</w:t>
            </w:r>
          </w:p>
        </w:tc>
        <w:tc>
          <w:tcPr>
            <w:tcW w:w="7637" w:type="dxa"/>
            <w:tcBorders>
              <w:top w:val="single" w:sz="4" w:space="0" w:color="auto"/>
              <w:left w:val="single" w:sz="4" w:space="0" w:color="auto"/>
              <w:right w:val="single" w:sz="4" w:space="0" w:color="auto"/>
            </w:tcBorders>
            <w:shd w:val="clear" w:color="auto" w:fill="FFFFFF"/>
            <w:vAlign w:val="bottom"/>
          </w:tcPr>
          <w:p w14:paraId="5C1A9045" w14:textId="6B7AA49C" w:rsidR="005832E0" w:rsidRPr="0073018F" w:rsidRDefault="00C16F57" w:rsidP="007675E8">
            <w:pPr>
              <w:pStyle w:val="Other10"/>
              <w:spacing w:line="240" w:lineRule="auto"/>
              <w:ind w:left="0" w:firstLine="0"/>
              <w:jc w:val="center"/>
              <w:rPr>
                <w:rFonts w:ascii="Century Gothic" w:hAnsi="Century Gothic"/>
                <w:color w:val="0070C0"/>
              </w:rPr>
            </w:pPr>
            <w:r w:rsidRPr="0073018F">
              <w:rPr>
                <w:rFonts w:ascii="Century Gothic" w:hAnsi="Century Gothic"/>
                <w:b/>
                <w:bCs/>
                <w:color w:val="0070C0"/>
              </w:rPr>
              <w:t xml:space="preserve">Here’s how we </w:t>
            </w:r>
            <w:r w:rsidR="007675E8" w:rsidRPr="0073018F">
              <w:rPr>
                <w:rFonts w:ascii="Century Gothic" w:hAnsi="Century Gothic"/>
                <w:b/>
                <w:bCs/>
                <w:color w:val="0070C0"/>
              </w:rPr>
              <w:t>support everyone…</w:t>
            </w:r>
          </w:p>
        </w:tc>
      </w:tr>
      <w:tr w:rsidR="005832E0" w:rsidRPr="007675E8" w14:paraId="411E364D" w14:textId="77777777" w:rsidTr="007675E8">
        <w:trPr>
          <w:trHeight w:hRule="exact" w:val="4416"/>
        </w:trPr>
        <w:tc>
          <w:tcPr>
            <w:tcW w:w="2837" w:type="dxa"/>
            <w:tcBorders>
              <w:top w:val="single" w:sz="4" w:space="0" w:color="auto"/>
              <w:left w:val="single" w:sz="4" w:space="0" w:color="auto"/>
            </w:tcBorders>
            <w:shd w:val="clear" w:color="auto" w:fill="FFFFFF"/>
            <w:vAlign w:val="center"/>
          </w:tcPr>
          <w:p w14:paraId="43037DA4" w14:textId="77777777" w:rsidR="005832E0" w:rsidRPr="0073018F" w:rsidRDefault="00C16F57" w:rsidP="007675E8">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Attention Deficit Hyperactivity Disorder</w:t>
            </w:r>
          </w:p>
        </w:tc>
        <w:tc>
          <w:tcPr>
            <w:tcW w:w="7637" w:type="dxa"/>
            <w:tcBorders>
              <w:top w:val="single" w:sz="4" w:space="0" w:color="auto"/>
              <w:left w:val="single" w:sz="4" w:space="0" w:color="auto"/>
              <w:right w:val="single" w:sz="4" w:space="0" w:color="auto"/>
            </w:tcBorders>
            <w:shd w:val="clear" w:color="auto" w:fill="FFFFFF"/>
            <w:vAlign w:val="bottom"/>
          </w:tcPr>
          <w:p w14:paraId="77F7CE79"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All adults supporting the child within the classroom will have a good understanding of how best to support the child using a non-confrontational approach</w:t>
            </w:r>
          </w:p>
          <w:p w14:paraId="78B8FD40" w14:textId="77777777" w:rsidR="005832E0" w:rsidRPr="007675E8" w:rsidRDefault="00C16F57" w:rsidP="007675E8">
            <w:pPr>
              <w:pStyle w:val="Other10"/>
              <w:numPr>
                <w:ilvl w:val="0"/>
                <w:numId w:val="1"/>
              </w:numPr>
              <w:tabs>
                <w:tab w:val="left" w:pos="810"/>
              </w:tabs>
              <w:rPr>
                <w:rFonts w:ascii="Century Gothic" w:hAnsi="Century Gothic"/>
                <w:sz w:val="24"/>
                <w:szCs w:val="24"/>
              </w:rPr>
            </w:pPr>
            <w:r w:rsidRPr="007675E8">
              <w:rPr>
                <w:rFonts w:ascii="Century Gothic" w:hAnsi="Century Gothic"/>
                <w:sz w:val="24"/>
                <w:szCs w:val="24"/>
              </w:rPr>
              <w:t xml:space="preserve">Any rules/expectations will be consistently implemented Seating arrangements will be considered carefully to </w:t>
            </w:r>
            <w:proofErr w:type="spellStart"/>
            <w:r w:rsidRPr="007675E8">
              <w:rPr>
                <w:rFonts w:ascii="Century Gothic" w:hAnsi="Century Gothic"/>
                <w:sz w:val="24"/>
                <w:szCs w:val="24"/>
              </w:rPr>
              <w:t>minimise</w:t>
            </w:r>
            <w:proofErr w:type="spellEnd"/>
            <w:r w:rsidRPr="007675E8">
              <w:rPr>
                <w:rFonts w:ascii="Century Gothic" w:hAnsi="Century Gothic"/>
                <w:sz w:val="24"/>
                <w:szCs w:val="24"/>
              </w:rPr>
              <w:t xml:space="preserve"> distractions within the history session</w:t>
            </w:r>
          </w:p>
          <w:p w14:paraId="6BD885D8" w14:textId="77777777" w:rsidR="005832E0" w:rsidRPr="007675E8" w:rsidRDefault="00C16F57" w:rsidP="007675E8">
            <w:pPr>
              <w:pStyle w:val="Other10"/>
              <w:numPr>
                <w:ilvl w:val="0"/>
                <w:numId w:val="1"/>
              </w:numPr>
              <w:tabs>
                <w:tab w:val="left" w:pos="834"/>
              </w:tabs>
              <w:rPr>
                <w:rFonts w:ascii="Century Gothic" w:hAnsi="Century Gothic"/>
                <w:sz w:val="24"/>
                <w:szCs w:val="24"/>
              </w:rPr>
            </w:pPr>
            <w:r w:rsidRPr="007675E8">
              <w:rPr>
                <w:rFonts w:ascii="Century Gothic" w:hAnsi="Century Gothic"/>
                <w:sz w:val="24"/>
                <w:szCs w:val="24"/>
              </w:rPr>
              <w:t>‘Time out’ or ‘ help cards’ can be used to ensure the child is able to communicate that they need to use their break out space</w:t>
            </w:r>
          </w:p>
          <w:p w14:paraId="6C93AA93" w14:textId="77777777" w:rsidR="005832E0" w:rsidRPr="007675E8" w:rsidRDefault="00C16F57" w:rsidP="007675E8">
            <w:pPr>
              <w:pStyle w:val="Other10"/>
              <w:numPr>
                <w:ilvl w:val="0"/>
                <w:numId w:val="1"/>
              </w:numPr>
              <w:tabs>
                <w:tab w:val="left" w:pos="825"/>
              </w:tabs>
              <w:rPr>
                <w:rFonts w:ascii="Century Gothic" w:hAnsi="Century Gothic"/>
                <w:sz w:val="24"/>
                <w:szCs w:val="24"/>
              </w:rPr>
            </w:pPr>
            <w:r w:rsidRPr="007675E8">
              <w:rPr>
                <w:rFonts w:ascii="Century Gothic" w:hAnsi="Century Gothic"/>
                <w:sz w:val="24"/>
                <w:szCs w:val="24"/>
              </w:rPr>
              <w:t>Instructions and key information will be given clearly so the child understands what is being asked of them and how they will achieve the learning goal</w:t>
            </w:r>
          </w:p>
          <w:p w14:paraId="7803B406" w14:textId="77777777" w:rsidR="005832E0" w:rsidRPr="007675E8" w:rsidRDefault="00C16F57" w:rsidP="007675E8">
            <w:pPr>
              <w:pStyle w:val="Other10"/>
              <w:numPr>
                <w:ilvl w:val="0"/>
                <w:numId w:val="1"/>
              </w:numPr>
              <w:tabs>
                <w:tab w:val="left" w:pos="815"/>
              </w:tabs>
              <w:rPr>
                <w:rFonts w:ascii="Century Gothic" w:hAnsi="Century Gothic"/>
                <w:sz w:val="24"/>
                <w:szCs w:val="24"/>
              </w:rPr>
            </w:pPr>
            <w:r w:rsidRPr="007675E8">
              <w:rPr>
                <w:rFonts w:ascii="Century Gothic" w:hAnsi="Century Gothic"/>
                <w:sz w:val="24"/>
                <w:szCs w:val="24"/>
              </w:rPr>
              <w:t>Children will be given the correct preparation before the lesson so they know what will be happening and what to expect prior to the history session</w:t>
            </w:r>
          </w:p>
        </w:tc>
      </w:tr>
      <w:tr w:rsidR="005832E0" w:rsidRPr="007675E8" w14:paraId="4FCF0554" w14:textId="77777777" w:rsidTr="007675E8">
        <w:trPr>
          <w:trHeight w:hRule="exact" w:val="3542"/>
        </w:trPr>
        <w:tc>
          <w:tcPr>
            <w:tcW w:w="2837" w:type="dxa"/>
            <w:tcBorders>
              <w:top w:val="single" w:sz="4" w:space="0" w:color="auto"/>
              <w:left w:val="single" w:sz="4" w:space="0" w:color="auto"/>
            </w:tcBorders>
            <w:shd w:val="clear" w:color="auto" w:fill="FFFFFF"/>
            <w:vAlign w:val="center"/>
          </w:tcPr>
          <w:p w14:paraId="3F160602" w14:textId="77777777" w:rsidR="005832E0" w:rsidRPr="0073018F" w:rsidRDefault="00C16F57" w:rsidP="007675E8">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Anxiety</w:t>
            </w:r>
          </w:p>
        </w:tc>
        <w:tc>
          <w:tcPr>
            <w:tcW w:w="7637" w:type="dxa"/>
            <w:tcBorders>
              <w:top w:val="single" w:sz="4" w:space="0" w:color="auto"/>
              <w:left w:val="single" w:sz="4" w:space="0" w:color="auto"/>
              <w:right w:val="single" w:sz="4" w:space="0" w:color="auto"/>
            </w:tcBorders>
            <w:shd w:val="clear" w:color="auto" w:fill="FFFFFF"/>
            <w:vAlign w:val="bottom"/>
          </w:tcPr>
          <w:p w14:paraId="4AF152FE" w14:textId="77777777" w:rsidR="005832E0" w:rsidRPr="007675E8" w:rsidRDefault="00C16F57" w:rsidP="007675E8">
            <w:pPr>
              <w:pStyle w:val="Other10"/>
              <w:numPr>
                <w:ilvl w:val="0"/>
                <w:numId w:val="2"/>
              </w:numPr>
              <w:tabs>
                <w:tab w:val="left" w:pos="825"/>
              </w:tabs>
              <w:spacing w:line="204" w:lineRule="auto"/>
              <w:rPr>
                <w:rFonts w:ascii="Century Gothic" w:hAnsi="Century Gothic"/>
                <w:sz w:val="24"/>
                <w:szCs w:val="24"/>
              </w:rPr>
            </w:pPr>
            <w:r w:rsidRPr="007675E8">
              <w:rPr>
                <w:rFonts w:ascii="Century Gothic" w:hAnsi="Century Gothic"/>
                <w:sz w:val="24"/>
                <w:szCs w:val="24"/>
              </w:rPr>
              <w:t>Before the lesson, there will be a discussion between the adult and child so that the child can choose their preference for where they would like to sit</w:t>
            </w:r>
          </w:p>
          <w:p w14:paraId="2709B311"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the necessary preparation prior to the lesson so that they know what to expect within the lesson. Any new vocabulary will also be shared with the child before the lesson</w:t>
            </w:r>
          </w:p>
          <w:p w14:paraId="3A275005" w14:textId="77777777" w:rsidR="005832E0" w:rsidRPr="007675E8" w:rsidRDefault="00C16F57" w:rsidP="007675E8">
            <w:pPr>
              <w:pStyle w:val="Other10"/>
              <w:numPr>
                <w:ilvl w:val="0"/>
                <w:numId w:val="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Any changes that will be made to the seating plan or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will be shared with the child beforehand</w:t>
            </w:r>
          </w:p>
          <w:p w14:paraId="1135962D" w14:textId="77777777" w:rsidR="005832E0" w:rsidRPr="007675E8" w:rsidRDefault="00C16F57" w:rsidP="007675E8">
            <w:pPr>
              <w:pStyle w:val="Other10"/>
              <w:numPr>
                <w:ilvl w:val="0"/>
                <w:numId w:val="2"/>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able to use a ‘help card’ if they feel that they need support within the classroom</w:t>
            </w:r>
          </w:p>
        </w:tc>
      </w:tr>
      <w:tr w:rsidR="005832E0" w:rsidRPr="007675E8" w14:paraId="204B23ED" w14:textId="77777777" w:rsidTr="007675E8">
        <w:trPr>
          <w:trHeight w:hRule="exact" w:val="4138"/>
        </w:trPr>
        <w:tc>
          <w:tcPr>
            <w:tcW w:w="2837" w:type="dxa"/>
            <w:tcBorders>
              <w:top w:val="single" w:sz="4" w:space="0" w:color="auto"/>
              <w:left w:val="single" w:sz="4" w:space="0" w:color="auto"/>
              <w:bottom w:val="single" w:sz="4" w:space="0" w:color="auto"/>
            </w:tcBorders>
            <w:shd w:val="clear" w:color="auto" w:fill="FFFFFF"/>
            <w:vAlign w:val="center"/>
          </w:tcPr>
          <w:p w14:paraId="540C3E35" w14:textId="77777777" w:rsidR="005832E0" w:rsidRPr="007675E8" w:rsidRDefault="00C16F57" w:rsidP="007675E8">
            <w:pPr>
              <w:pStyle w:val="Other10"/>
              <w:spacing w:line="204" w:lineRule="auto"/>
              <w:ind w:left="0" w:firstLine="0"/>
              <w:jc w:val="center"/>
              <w:rPr>
                <w:rFonts w:ascii="Century Gothic" w:hAnsi="Century Gothic"/>
                <w:color w:val="00B050"/>
                <w:sz w:val="24"/>
                <w:szCs w:val="24"/>
              </w:rPr>
            </w:pPr>
            <w:r w:rsidRPr="0073018F">
              <w:rPr>
                <w:rFonts w:ascii="Century Gothic" w:hAnsi="Century Gothic"/>
                <w:b/>
                <w:bCs/>
                <w:color w:val="0070C0"/>
                <w:sz w:val="24"/>
                <w:szCs w:val="24"/>
              </w:rPr>
              <w:t>Autism Spectrum Disorder</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center"/>
          </w:tcPr>
          <w:p w14:paraId="74BB5729" w14:textId="77777777" w:rsidR="005832E0" w:rsidRPr="007675E8" w:rsidRDefault="00C16F57" w:rsidP="007675E8">
            <w:pPr>
              <w:pStyle w:val="Other10"/>
              <w:numPr>
                <w:ilvl w:val="0"/>
                <w:numId w:val="3"/>
              </w:numPr>
              <w:tabs>
                <w:tab w:val="left" w:pos="810"/>
              </w:tabs>
              <w:rPr>
                <w:rFonts w:ascii="Century Gothic" w:hAnsi="Century Gothic"/>
                <w:sz w:val="24"/>
                <w:szCs w:val="24"/>
              </w:rPr>
            </w:pPr>
            <w:r w:rsidRPr="007675E8">
              <w:rPr>
                <w:rFonts w:ascii="Century Gothic" w:hAnsi="Century Gothic"/>
                <w:sz w:val="24"/>
                <w:szCs w:val="24"/>
              </w:rPr>
              <w:t>Adults who have a positive, supportive, trusting relationship with the child will be available to support during to the lesson</w:t>
            </w:r>
          </w:p>
          <w:p w14:paraId="520BACEA"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Learning will be adapted so that it is accessible to the child</w:t>
            </w:r>
          </w:p>
          <w:p w14:paraId="24F571F0"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agreed with the child prior to the lesson and any changes to the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lesson or classroom will be shared with the child through a social script/the use of visuals</w:t>
            </w:r>
          </w:p>
          <w:p w14:paraId="7720D15C" w14:textId="77777777" w:rsidR="005832E0" w:rsidRPr="007675E8" w:rsidRDefault="00C16F57" w:rsidP="007675E8">
            <w:pPr>
              <w:pStyle w:val="Other10"/>
              <w:numPr>
                <w:ilvl w:val="0"/>
                <w:numId w:val="3"/>
              </w:numPr>
              <w:tabs>
                <w:tab w:val="left" w:pos="825"/>
              </w:tabs>
              <w:rPr>
                <w:rFonts w:ascii="Century Gothic" w:hAnsi="Century Gothic"/>
                <w:sz w:val="24"/>
                <w:szCs w:val="24"/>
              </w:rPr>
            </w:pPr>
            <w:r w:rsidRPr="007675E8">
              <w:rPr>
                <w:rFonts w:ascii="Century Gothic" w:hAnsi="Century Gothic"/>
                <w:sz w:val="24"/>
                <w:szCs w:val="24"/>
              </w:rPr>
              <w:t>Preparation for what is coming will be provided with the use of visuals</w:t>
            </w:r>
          </w:p>
          <w:p w14:paraId="410CBA12" w14:textId="77777777" w:rsidR="005832E0" w:rsidRPr="007675E8" w:rsidRDefault="00C16F57" w:rsidP="007675E8">
            <w:pPr>
              <w:pStyle w:val="Other10"/>
              <w:numPr>
                <w:ilvl w:val="0"/>
                <w:numId w:val="3"/>
              </w:numPr>
              <w:tabs>
                <w:tab w:val="left" w:pos="806"/>
              </w:tabs>
              <w:rPr>
                <w:rFonts w:ascii="Century Gothic" w:hAnsi="Century Gothic"/>
                <w:sz w:val="24"/>
                <w:szCs w:val="24"/>
              </w:rPr>
            </w:pPr>
            <w:r w:rsidRPr="007675E8">
              <w:rPr>
                <w:rFonts w:ascii="Century Gothic" w:hAnsi="Century Gothic"/>
                <w:sz w:val="24"/>
                <w:szCs w:val="24"/>
              </w:rPr>
              <w:t>Time will be given for the child to process new information and instructions with the support of visual cues</w:t>
            </w:r>
          </w:p>
        </w:tc>
      </w:tr>
    </w:tbl>
    <w:p w14:paraId="66758111" w14:textId="48826006" w:rsidR="007675E8" w:rsidRDefault="007675E8" w:rsidP="007675E8">
      <w:pPr>
        <w:pStyle w:val="BodyText"/>
        <w:ind w:left="986"/>
        <w:rPr>
          <w:rFonts w:ascii="Times New Roman"/>
          <w:b w:val="0"/>
          <w:sz w:val="20"/>
        </w:rPr>
      </w:pPr>
      <w:r>
        <w:rPr>
          <w:noProof/>
          <w:lang w:val="en-GB" w:eastAsia="en-GB"/>
        </w:rPr>
        <w:drawing>
          <wp:anchor distT="0" distB="0" distL="114300" distR="114300" simplePos="0" relativeHeight="251659264" behindDoc="0" locked="0" layoutInCell="1" allowOverlap="1" wp14:anchorId="770DD5AE" wp14:editId="78C8E58F">
            <wp:simplePos x="0" y="0"/>
            <wp:positionH relativeFrom="margin">
              <wp:posOffset>3911600</wp:posOffset>
            </wp:positionH>
            <wp:positionV relativeFrom="paragraph">
              <wp:posOffset>-215900</wp:posOffset>
            </wp:positionV>
            <wp:extent cx="2951480" cy="467995"/>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LT_LogoSTRAPLINE-2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1480" cy="467995"/>
                    </a:xfrm>
                    <a:prstGeom prst="rect">
                      <a:avLst/>
                    </a:prstGeom>
                  </pic:spPr>
                </pic:pic>
              </a:graphicData>
            </a:graphic>
            <wp14:sizeRelH relativeFrom="page">
              <wp14:pctWidth>0</wp14:pctWidth>
            </wp14:sizeRelH>
            <wp14:sizeRelV relativeFrom="page">
              <wp14:pctHeight>0</wp14:pctHeight>
            </wp14:sizeRelV>
          </wp:anchor>
        </w:drawing>
      </w:r>
    </w:p>
    <w:p w14:paraId="44E558D2" w14:textId="4EDD06B8" w:rsidR="007675E8" w:rsidRDefault="007675E8" w:rsidP="007675E8">
      <w:pPr>
        <w:pStyle w:val="BodyText"/>
        <w:spacing w:before="8"/>
        <w:ind w:left="0"/>
        <w:rPr>
          <w:rFonts w:ascii="Times New Roman"/>
          <w:b w:val="0"/>
          <w:sz w:val="27"/>
        </w:rPr>
      </w:pPr>
    </w:p>
    <w:p w14:paraId="7DADF756" w14:textId="18BD3A23" w:rsidR="005832E0" w:rsidRPr="007675E8" w:rsidRDefault="007675E8">
      <w:pPr>
        <w:spacing w:line="1" w:lineRule="exact"/>
        <w:rPr>
          <w:rFonts w:ascii="Century Gothic" w:hAnsi="Century Gothic"/>
        </w:rPr>
      </w:pPr>
      <w:r w:rsidRPr="007675E8">
        <w:rPr>
          <w:rFonts w:ascii="Century Gothic" w:hAnsi="Century Gothic"/>
          <w:noProof/>
          <w:lang w:val="en-GB" w:eastAsia="en-GB" w:bidi="ar-SA"/>
        </w:rPr>
        <mc:AlternateContent>
          <mc:Choice Requires="wps">
            <w:drawing>
              <wp:anchor distT="45720" distB="45720" distL="114300" distR="114300" simplePos="0" relativeHeight="251668480" behindDoc="0" locked="0" layoutInCell="1" allowOverlap="1" wp14:anchorId="4BE3F7FC" wp14:editId="2E6C126E">
                <wp:simplePos x="0" y="0"/>
                <wp:positionH relativeFrom="margin">
                  <wp:align>right</wp:align>
                </wp:positionH>
                <wp:positionV relativeFrom="paragraph">
                  <wp:posOffset>174625</wp:posOffset>
                </wp:positionV>
                <wp:extent cx="6524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76250"/>
                        </a:xfrm>
                        <a:prstGeom prst="rect">
                          <a:avLst/>
                        </a:prstGeom>
                        <a:solidFill>
                          <a:srgbClr val="FFFFFF"/>
                        </a:solidFill>
                        <a:ln w="9525">
                          <a:solidFill>
                            <a:srgbClr val="000000"/>
                          </a:solidFill>
                          <a:miter lim="800000"/>
                          <a:headEnd/>
                          <a:tailEnd/>
                        </a:ln>
                      </wps:spPr>
                      <wps:txb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3F7FC" id="_x0000_t202" coordsize="21600,21600" o:spt="202" path="m,l,21600r21600,l21600,xe">
                <v:stroke joinstyle="miter"/>
                <v:path gradientshapeok="t" o:connecttype="rect"/>
              </v:shapetype>
              <v:shape id="Text Box 2" o:spid="_x0000_s1026" type="#_x0000_t202" style="position:absolute;margin-left:462.55pt;margin-top:13.75pt;width:513.75pt;height:3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">
                <v:textbox>
                  <w:txbxContent>
                    <w:p w14:paraId="1852885D" w14:textId="543C564D" w:rsidR="007675E8" w:rsidRPr="0073018F" w:rsidRDefault="007675E8" w:rsidP="007675E8">
                      <w:pPr>
                        <w:pStyle w:val="BodyText"/>
                        <w:spacing w:before="115"/>
                        <w:ind w:right="997"/>
                        <w:rPr>
                          <w:rFonts w:ascii="Century Gothic" w:hAnsi="Century Gothic"/>
                          <w:color w:val="0070C0"/>
                          <w:sz w:val="28"/>
                          <w:szCs w:val="28"/>
                          <w:u w:val="single"/>
                        </w:rPr>
                      </w:pPr>
                      <w:r w:rsidRPr="0073018F">
                        <w:rPr>
                          <w:rFonts w:ascii="Century Gothic" w:hAnsi="Century Gothic"/>
                          <w:color w:val="0070C0"/>
                          <w:sz w:val="28"/>
                          <w:szCs w:val="28"/>
                        </w:rPr>
                        <w:t xml:space="preserve">Strategies for supporting </w:t>
                      </w:r>
                      <w:r w:rsidRPr="0073018F">
                        <w:rPr>
                          <w:rFonts w:ascii="Century Gothic" w:hAnsi="Century Gothic"/>
                          <w:color w:val="0070C0"/>
                          <w:sz w:val="28"/>
                          <w:szCs w:val="28"/>
                          <w:u w:val="single"/>
                        </w:rPr>
                        <w:t xml:space="preserve">pupils with SEND </w:t>
                      </w:r>
                      <w:r w:rsidRPr="0073018F">
                        <w:rPr>
                          <w:rFonts w:ascii="Century Gothic" w:hAnsi="Century Gothic"/>
                          <w:color w:val="0070C0"/>
                          <w:sz w:val="28"/>
                          <w:szCs w:val="28"/>
                        </w:rPr>
                        <w:t>in History lessons.</w:t>
                      </w:r>
                    </w:p>
                    <w:p w14:paraId="03B6FD15" w14:textId="28F647A9" w:rsidR="007675E8" w:rsidRDefault="007675E8"/>
                  </w:txbxContent>
                </v:textbox>
                <w10:wrap type="square" anchorx="margin"/>
              </v:shape>
            </w:pict>
          </mc:Fallback>
        </mc:AlternateContent>
      </w:r>
      <w:r w:rsidR="00C16F57"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0FFA11C7" w14:textId="77777777">
        <w:trPr>
          <w:trHeight w:hRule="exact" w:val="1781"/>
          <w:jc w:val="center"/>
        </w:trPr>
        <w:tc>
          <w:tcPr>
            <w:tcW w:w="2837" w:type="dxa"/>
            <w:tcBorders>
              <w:top w:val="single" w:sz="4" w:space="0" w:color="auto"/>
              <w:left w:val="single" w:sz="4" w:space="0" w:color="auto"/>
            </w:tcBorders>
            <w:shd w:val="clear" w:color="auto" w:fill="FFFFFF"/>
          </w:tcPr>
          <w:p w14:paraId="15F69FF2"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3162CA93" w14:textId="77777777" w:rsidR="005832E0" w:rsidRPr="007675E8" w:rsidRDefault="00C16F57">
            <w:pPr>
              <w:pStyle w:val="Other10"/>
              <w:numPr>
                <w:ilvl w:val="0"/>
                <w:numId w:val="4"/>
              </w:numPr>
              <w:tabs>
                <w:tab w:val="left" w:pos="825"/>
              </w:tabs>
              <w:rPr>
                <w:rFonts w:ascii="Century Gothic" w:hAnsi="Century Gothic"/>
                <w:sz w:val="24"/>
                <w:szCs w:val="24"/>
              </w:rPr>
            </w:pPr>
            <w:r w:rsidRPr="007675E8">
              <w:rPr>
                <w:rFonts w:ascii="Century Gothic" w:hAnsi="Century Gothic"/>
                <w:sz w:val="24"/>
                <w:szCs w:val="24"/>
              </w:rPr>
              <w:t>Planned and unplanned sensory breaks will be used and there will be a breakout space available throughout the lesson</w:t>
            </w:r>
          </w:p>
          <w:p w14:paraId="36024411" w14:textId="77777777" w:rsidR="005832E0" w:rsidRPr="007675E8" w:rsidRDefault="00C16F57">
            <w:pPr>
              <w:pStyle w:val="Other10"/>
              <w:numPr>
                <w:ilvl w:val="0"/>
                <w:numId w:val="4"/>
              </w:numPr>
              <w:tabs>
                <w:tab w:val="left" w:pos="810"/>
              </w:tabs>
              <w:rPr>
                <w:rFonts w:ascii="Century Gothic" w:hAnsi="Century Gothic"/>
                <w:sz w:val="24"/>
                <w:szCs w:val="24"/>
              </w:rPr>
            </w:pPr>
            <w:r w:rsidRPr="007675E8">
              <w:rPr>
                <w:rFonts w:ascii="Century Gothic" w:hAnsi="Century Gothic"/>
                <w:sz w:val="24"/>
                <w:szCs w:val="24"/>
              </w:rPr>
              <w:t>Any group activities will be thought out carefully and children can work independently if the child finds the social expectations of group work tricky or difficult</w:t>
            </w:r>
          </w:p>
        </w:tc>
      </w:tr>
      <w:tr w:rsidR="005832E0" w:rsidRPr="007675E8" w14:paraId="155E9D60" w14:textId="77777777">
        <w:trPr>
          <w:trHeight w:hRule="exact" w:val="1478"/>
          <w:jc w:val="center"/>
        </w:trPr>
        <w:tc>
          <w:tcPr>
            <w:tcW w:w="2837" w:type="dxa"/>
            <w:tcBorders>
              <w:top w:val="single" w:sz="4" w:space="0" w:color="auto"/>
              <w:left w:val="single" w:sz="4" w:space="0" w:color="auto"/>
            </w:tcBorders>
            <w:shd w:val="clear" w:color="auto" w:fill="FFFFFF"/>
            <w:vAlign w:val="center"/>
          </w:tcPr>
          <w:p w14:paraId="0788AB5B"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Dyscalculia</w:t>
            </w:r>
          </w:p>
        </w:tc>
        <w:tc>
          <w:tcPr>
            <w:tcW w:w="7637" w:type="dxa"/>
            <w:tcBorders>
              <w:top w:val="single" w:sz="4" w:space="0" w:color="auto"/>
              <w:left w:val="single" w:sz="4" w:space="0" w:color="auto"/>
              <w:right w:val="single" w:sz="4" w:space="0" w:color="auto"/>
            </w:tcBorders>
            <w:shd w:val="clear" w:color="auto" w:fill="FFFFFF"/>
            <w:vAlign w:val="bottom"/>
          </w:tcPr>
          <w:p w14:paraId="21226E0B" w14:textId="77777777" w:rsidR="005832E0" w:rsidRPr="007675E8" w:rsidRDefault="00C16F57">
            <w:pPr>
              <w:pStyle w:val="Other10"/>
              <w:numPr>
                <w:ilvl w:val="0"/>
                <w:numId w:val="5"/>
              </w:numPr>
              <w:tabs>
                <w:tab w:val="left" w:pos="806"/>
              </w:tabs>
              <w:rPr>
                <w:rFonts w:ascii="Century Gothic" w:hAnsi="Century Gothic"/>
                <w:sz w:val="24"/>
                <w:szCs w:val="24"/>
              </w:rPr>
            </w:pPr>
            <w:r w:rsidRPr="007675E8">
              <w:rPr>
                <w:rFonts w:ascii="Century Gothic" w:hAnsi="Century Gothic"/>
                <w:sz w:val="24"/>
                <w:szCs w:val="24"/>
              </w:rPr>
              <w:t>The use of an individual whiteboard will be used to ensure the child is not expected to copy from the shared whiteboard</w:t>
            </w:r>
          </w:p>
          <w:p w14:paraId="40E46760" w14:textId="77777777" w:rsidR="005832E0" w:rsidRPr="007675E8" w:rsidRDefault="00C16F57">
            <w:pPr>
              <w:pStyle w:val="Other10"/>
              <w:numPr>
                <w:ilvl w:val="0"/>
                <w:numId w:val="5"/>
              </w:numPr>
              <w:tabs>
                <w:tab w:val="left" w:pos="810"/>
              </w:tabs>
              <w:rPr>
                <w:rFonts w:ascii="Century Gothic" w:hAnsi="Century Gothic"/>
                <w:sz w:val="24"/>
                <w:szCs w:val="24"/>
              </w:rPr>
            </w:pPr>
            <w:r w:rsidRPr="007675E8">
              <w:rPr>
                <w:rFonts w:ascii="Century Gothic" w:hAnsi="Century Gothic"/>
                <w:sz w:val="24"/>
                <w:szCs w:val="24"/>
              </w:rPr>
              <w:t>Adults will ensure that questioning is adapted to support the child’s understanding</w:t>
            </w:r>
          </w:p>
        </w:tc>
      </w:tr>
      <w:tr w:rsidR="005832E0" w:rsidRPr="007675E8" w14:paraId="119FC66B" w14:textId="77777777">
        <w:trPr>
          <w:trHeight w:hRule="exact" w:val="3835"/>
          <w:jc w:val="center"/>
        </w:trPr>
        <w:tc>
          <w:tcPr>
            <w:tcW w:w="2837" w:type="dxa"/>
            <w:tcBorders>
              <w:top w:val="single" w:sz="4" w:space="0" w:color="auto"/>
              <w:left w:val="single" w:sz="4" w:space="0" w:color="auto"/>
            </w:tcBorders>
            <w:shd w:val="clear" w:color="auto" w:fill="FFFFFF"/>
            <w:vAlign w:val="center"/>
          </w:tcPr>
          <w:p w14:paraId="69C83AF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Dyslexia</w:t>
            </w:r>
          </w:p>
        </w:tc>
        <w:tc>
          <w:tcPr>
            <w:tcW w:w="7637" w:type="dxa"/>
            <w:tcBorders>
              <w:top w:val="single" w:sz="4" w:space="0" w:color="auto"/>
              <w:left w:val="single" w:sz="4" w:space="0" w:color="auto"/>
              <w:right w:val="single" w:sz="4" w:space="0" w:color="auto"/>
            </w:tcBorders>
            <w:shd w:val="clear" w:color="auto" w:fill="FFFFFF"/>
            <w:vAlign w:val="bottom"/>
          </w:tcPr>
          <w:p w14:paraId="418C41A5" w14:textId="77777777" w:rsidR="005832E0" w:rsidRPr="007675E8" w:rsidRDefault="00C16F57">
            <w:pPr>
              <w:pStyle w:val="Other10"/>
              <w:numPr>
                <w:ilvl w:val="0"/>
                <w:numId w:val="6"/>
              </w:numPr>
              <w:tabs>
                <w:tab w:val="left" w:pos="810"/>
              </w:tabs>
              <w:rPr>
                <w:rFonts w:ascii="Century Gothic" w:hAnsi="Century Gothic"/>
                <w:sz w:val="24"/>
                <w:szCs w:val="24"/>
              </w:rPr>
            </w:pPr>
            <w:r w:rsidRPr="007675E8">
              <w:rPr>
                <w:rFonts w:ascii="Century Gothic" w:hAnsi="Century Gothic"/>
                <w:sz w:val="24"/>
                <w:szCs w:val="24"/>
              </w:rPr>
              <w:t xml:space="preserve">Adults will ensure that font size is 12 or above and any printed resources will be on pastel </w:t>
            </w:r>
            <w:proofErr w:type="spellStart"/>
            <w:r w:rsidRPr="007675E8">
              <w:rPr>
                <w:rFonts w:ascii="Century Gothic" w:hAnsi="Century Gothic"/>
                <w:sz w:val="24"/>
                <w:szCs w:val="24"/>
              </w:rPr>
              <w:t>coloured</w:t>
            </w:r>
            <w:proofErr w:type="spellEnd"/>
            <w:r w:rsidRPr="007675E8">
              <w:rPr>
                <w:rFonts w:ascii="Century Gothic" w:hAnsi="Century Gothic"/>
                <w:sz w:val="24"/>
                <w:szCs w:val="24"/>
              </w:rPr>
              <w:t xml:space="preserve"> paper, avoiding black font on white paper</w:t>
            </w:r>
          </w:p>
          <w:p w14:paraId="3CBF3E31" w14:textId="77777777" w:rsidR="005832E0" w:rsidRPr="007675E8" w:rsidRDefault="00C16F57">
            <w:pPr>
              <w:pStyle w:val="Other10"/>
              <w:numPr>
                <w:ilvl w:val="0"/>
                <w:numId w:val="6"/>
              </w:numPr>
              <w:tabs>
                <w:tab w:val="left" w:pos="825"/>
              </w:tabs>
              <w:rPr>
                <w:rFonts w:ascii="Century Gothic" w:hAnsi="Century Gothic"/>
                <w:sz w:val="24"/>
                <w:szCs w:val="24"/>
              </w:rPr>
            </w:pPr>
            <w:r w:rsidRPr="007675E8">
              <w:rPr>
                <w:rFonts w:ascii="Century Gothic" w:hAnsi="Century Gothic"/>
                <w:sz w:val="24"/>
                <w:szCs w:val="24"/>
              </w:rPr>
              <w:t>Numbered points or bullet points will be used rather than large paragraphs of writing/information</w:t>
            </w:r>
          </w:p>
          <w:p w14:paraId="0FC1C32F" w14:textId="77777777" w:rsidR="005832E0" w:rsidRPr="007675E8" w:rsidRDefault="00C16F57">
            <w:pPr>
              <w:pStyle w:val="Other10"/>
              <w:numPr>
                <w:ilvl w:val="0"/>
                <w:numId w:val="6"/>
              </w:numPr>
              <w:tabs>
                <w:tab w:val="left" w:pos="801"/>
              </w:tabs>
              <w:rPr>
                <w:rFonts w:ascii="Century Gothic" w:hAnsi="Century Gothic"/>
                <w:sz w:val="24"/>
                <w:szCs w:val="24"/>
              </w:rPr>
            </w:pPr>
            <w:r w:rsidRPr="007675E8">
              <w:rPr>
                <w:rFonts w:ascii="Century Gothic" w:hAnsi="Century Gothic"/>
                <w:sz w:val="24"/>
                <w:szCs w:val="24"/>
              </w:rPr>
              <w:t>Children will be able to use a ruler or their finger to follow writing/text when reading</w:t>
            </w:r>
          </w:p>
          <w:p w14:paraId="17698C56"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Text boxes or borders will be used to highlight important information</w:t>
            </w:r>
          </w:p>
          <w:p w14:paraId="473983CD" w14:textId="77777777" w:rsidR="005832E0" w:rsidRPr="007675E8" w:rsidRDefault="00C16F57">
            <w:pPr>
              <w:pStyle w:val="Other10"/>
              <w:numPr>
                <w:ilvl w:val="0"/>
                <w:numId w:val="6"/>
              </w:numPr>
              <w:tabs>
                <w:tab w:val="left" w:pos="806"/>
              </w:tabs>
              <w:rPr>
                <w:rFonts w:ascii="Century Gothic" w:hAnsi="Century Gothic"/>
                <w:sz w:val="24"/>
                <w:szCs w:val="24"/>
              </w:rPr>
            </w:pPr>
            <w:r w:rsidRPr="007675E8">
              <w:rPr>
                <w:rFonts w:ascii="Century Gothic" w:hAnsi="Century Gothic"/>
                <w:sz w:val="24"/>
                <w:szCs w:val="24"/>
              </w:rPr>
              <w:t>The use of pictures, diagrams, clear sub-titles and ‘</w:t>
            </w:r>
            <w:proofErr w:type="spellStart"/>
            <w:r w:rsidRPr="007675E8">
              <w:rPr>
                <w:rFonts w:ascii="Century Gothic" w:hAnsi="Century Gothic"/>
                <w:sz w:val="24"/>
                <w:szCs w:val="24"/>
              </w:rPr>
              <w:t>colour</w:t>
            </w:r>
            <w:proofErr w:type="spellEnd"/>
            <w:r w:rsidRPr="007675E8">
              <w:rPr>
                <w:rFonts w:ascii="Century Gothic" w:hAnsi="Century Gothic"/>
                <w:sz w:val="24"/>
                <w:szCs w:val="24"/>
              </w:rPr>
              <w:t>- coded text’ will be used to break up large sections of information</w:t>
            </w:r>
          </w:p>
          <w:p w14:paraId="04823109" w14:textId="77777777" w:rsidR="005832E0" w:rsidRPr="007675E8" w:rsidRDefault="00C16F57">
            <w:pPr>
              <w:pStyle w:val="Other10"/>
              <w:numPr>
                <w:ilvl w:val="0"/>
                <w:numId w:val="6"/>
              </w:numPr>
              <w:tabs>
                <w:tab w:val="left" w:pos="806"/>
              </w:tabs>
              <w:ind w:left="0" w:firstLine="460"/>
              <w:rPr>
                <w:rFonts w:ascii="Century Gothic" w:hAnsi="Century Gothic"/>
                <w:sz w:val="24"/>
                <w:szCs w:val="24"/>
              </w:rPr>
            </w:pPr>
            <w:r w:rsidRPr="007675E8">
              <w:rPr>
                <w:rFonts w:ascii="Century Gothic" w:hAnsi="Century Gothic"/>
                <w:sz w:val="24"/>
                <w:szCs w:val="24"/>
              </w:rPr>
              <w:t>Text to speech technology will be used if necessary</w:t>
            </w:r>
          </w:p>
        </w:tc>
      </w:tr>
      <w:tr w:rsidR="005832E0" w:rsidRPr="007675E8" w14:paraId="25B7DF6F" w14:textId="77777777">
        <w:trPr>
          <w:trHeight w:hRule="exact" w:val="2069"/>
          <w:jc w:val="center"/>
        </w:trPr>
        <w:tc>
          <w:tcPr>
            <w:tcW w:w="2837" w:type="dxa"/>
            <w:tcBorders>
              <w:top w:val="single" w:sz="4" w:space="0" w:color="auto"/>
              <w:left w:val="single" w:sz="4" w:space="0" w:color="auto"/>
            </w:tcBorders>
            <w:shd w:val="clear" w:color="auto" w:fill="FFFFFF"/>
            <w:vAlign w:val="center"/>
          </w:tcPr>
          <w:p w14:paraId="398BA76D"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t>Dyspraxia</w:t>
            </w:r>
          </w:p>
        </w:tc>
        <w:tc>
          <w:tcPr>
            <w:tcW w:w="7637" w:type="dxa"/>
            <w:tcBorders>
              <w:top w:val="single" w:sz="4" w:space="0" w:color="auto"/>
              <w:left w:val="single" w:sz="4" w:space="0" w:color="auto"/>
              <w:right w:val="single" w:sz="4" w:space="0" w:color="auto"/>
            </w:tcBorders>
            <w:shd w:val="clear" w:color="auto" w:fill="FFFFFF"/>
            <w:vAlign w:val="bottom"/>
          </w:tcPr>
          <w:p w14:paraId="3DA2CF0C" w14:textId="77777777" w:rsidR="005832E0" w:rsidRPr="007675E8" w:rsidRDefault="00C16F57">
            <w:pPr>
              <w:pStyle w:val="Other10"/>
              <w:numPr>
                <w:ilvl w:val="0"/>
                <w:numId w:val="7"/>
              </w:numPr>
              <w:tabs>
                <w:tab w:val="left" w:pos="815"/>
              </w:tabs>
              <w:rPr>
                <w:rFonts w:ascii="Century Gothic" w:hAnsi="Century Gothic"/>
                <w:sz w:val="24"/>
                <w:szCs w:val="24"/>
              </w:rPr>
            </w:pPr>
            <w:r w:rsidRPr="007675E8">
              <w:rPr>
                <w:rFonts w:ascii="Century Gothic" w:hAnsi="Century Gothic"/>
                <w:sz w:val="24"/>
                <w:szCs w:val="24"/>
              </w:rPr>
              <w:t xml:space="preserve">Children will be provided with a large working space with an accessible route into and out of the classroom Instructions will be written clearly for the child, using different </w:t>
            </w:r>
            <w:proofErr w:type="spellStart"/>
            <w:r w:rsidRPr="007675E8">
              <w:rPr>
                <w:rFonts w:ascii="Century Gothic" w:hAnsi="Century Gothic"/>
                <w:sz w:val="24"/>
                <w:szCs w:val="24"/>
              </w:rPr>
              <w:t>colours</w:t>
            </w:r>
            <w:proofErr w:type="spellEnd"/>
            <w:r w:rsidRPr="007675E8">
              <w:rPr>
                <w:rFonts w:ascii="Century Gothic" w:hAnsi="Century Gothic"/>
                <w:sz w:val="24"/>
                <w:szCs w:val="24"/>
              </w:rPr>
              <w:t xml:space="preserve"> for each line</w:t>
            </w:r>
          </w:p>
          <w:p w14:paraId="29EDE005" w14:textId="77777777" w:rsidR="005832E0" w:rsidRPr="007675E8" w:rsidRDefault="00C16F57">
            <w:pPr>
              <w:pStyle w:val="Other10"/>
              <w:numPr>
                <w:ilvl w:val="0"/>
                <w:numId w:val="7"/>
              </w:numPr>
              <w:tabs>
                <w:tab w:val="left" w:pos="810"/>
              </w:tabs>
              <w:rPr>
                <w:rFonts w:ascii="Century Gothic" w:hAnsi="Century Gothic"/>
                <w:sz w:val="24"/>
                <w:szCs w:val="24"/>
              </w:rPr>
            </w:pPr>
            <w:r w:rsidRPr="007675E8">
              <w:rPr>
                <w:rFonts w:ascii="Century Gothic" w:hAnsi="Century Gothic"/>
                <w:sz w:val="24"/>
                <w:szCs w:val="24"/>
              </w:rPr>
              <w:t>Visual timelines of the lesson will be provided with a tick list of activities/expectations so that the child is aware of how to reach the learning goal</w:t>
            </w:r>
          </w:p>
        </w:tc>
      </w:tr>
      <w:tr w:rsidR="005832E0" w:rsidRPr="007675E8" w14:paraId="358644AF" w14:textId="77777777">
        <w:trPr>
          <w:trHeight w:hRule="exact" w:val="5899"/>
          <w:jc w:val="center"/>
        </w:trPr>
        <w:tc>
          <w:tcPr>
            <w:tcW w:w="2837" w:type="dxa"/>
            <w:tcBorders>
              <w:top w:val="single" w:sz="4" w:space="0" w:color="auto"/>
              <w:left w:val="single" w:sz="4" w:space="0" w:color="auto"/>
              <w:bottom w:val="single" w:sz="4" w:space="0" w:color="auto"/>
            </w:tcBorders>
            <w:shd w:val="clear" w:color="auto" w:fill="FFFFFF"/>
            <w:vAlign w:val="center"/>
          </w:tcPr>
          <w:p w14:paraId="1A0360F8" w14:textId="77777777" w:rsidR="005832E0" w:rsidRPr="007675E8" w:rsidRDefault="00C16F57">
            <w:pPr>
              <w:pStyle w:val="Other10"/>
              <w:ind w:left="0" w:firstLine="0"/>
              <w:jc w:val="center"/>
              <w:rPr>
                <w:rFonts w:ascii="Century Gothic" w:hAnsi="Century Gothic"/>
                <w:color w:val="00B050"/>
                <w:sz w:val="24"/>
                <w:szCs w:val="24"/>
              </w:rPr>
            </w:pPr>
            <w:r w:rsidRPr="0073018F">
              <w:rPr>
                <w:rFonts w:ascii="Century Gothic" w:hAnsi="Century Gothic"/>
                <w:b/>
                <w:bCs/>
                <w:color w:val="0070C0"/>
                <w:sz w:val="24"/>
                <w:szCs w:val="24"/>
              </w:rPr>
              <w:t>Hearing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0EABD40D" w14:textId="77777777" w:rsidR="005832E0" w:rsidRPr="007675E8" w:rsidRDefault="00C16F57">
            <w:pPr>
              <w:pStyle w:val="Other10"/>
              <w:numPr>
                <w:ilvl w:val="0"/>
                <w:numId w:val="8"/>
              </w:numPr>
              <w:tabs>
                <w:tab w:val="left" w:pos="806"/>
              </w:tabs>
              <w:rPr>
                <w:rFonts w:ascii="Century Gothic" w:hAnsi="Century Gothic"/>
                <w:sz w:val="24"/>
                <w:szCs w:val="24"/>
              </w:rPr>
            </w:pPr>
            <w:r w:rsidRPr="007675E8">
              <w:rPr>
                <w:rFonts w:ascii="Century Gothic" w:hAnsi="Century Gothic"/>
                <w:sz w:val="24"/>
                <w:szCs w:val="24"/>
              </w:rPr>
              <w:t>Time will be provided for the child to: move around the room, complete tasks within the lesson, process information and pack up and leave the session early if needed</w:t>
            </w:r>
          </w:p>
          <w:p w14:paraId="70F2B4E9"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discretely check that the child is wearing their hearing aid</w:t>
            </w:r>
          </w:p>
          <w:p w14:paraId="2A1345B5"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 discussion will take place between the adult and child so that the child is able to choose where they sit/where is best for them to access the learning within the classroom environment</w:t>
            </w:r>
          </w:p>
          <w:p w14:paraId="4065FC5B" w14:textId="77777777" w:rsidR="005832E0" w:rsidRPr="007675E8" w:rsidRDefault="00C16F57">
            <w:pPr>
              <w:pStyle w:val="Other10"/>
              <w:numPr>
                <w:ilvl w:val="0"/>
                <w:numId w:val="8"/>
              </w:numPr>
              <w:tabs>
                <w:tab w:val="left" w:pos="825"/>
              </w:tabs>
              <w:rPr>
                <w:rFonts w:ascii="Century Gothic" w:hAnsi="Century Gothic"/>
                <w:sz w:val="24"/>
                <w:szCs w:val="24"/>
              </w:rPr>
            </w:pPr>
            <w:r w:rsidRPr="007675E8">
              <w:rPr>
                <w:rFonts w:ascii="Century Gothic" w:hAnsi="Century Gothic"/>
                <w:sz w:val="24"/>
                <w:szCs w:val="24"/>
              </w:rPr>
              <w:t xml:space="preserve">Background noise will be </w:t>
            </w:r>
            <w:proofErr w:type="spellStart"/>
            <w:r w:rsidRPr="007675E8">
              <w:rPr>
                <w:rFonts w:ascii="Century Gothic" w:hAnsi="Century Gothic"/>
                <w:sz w:val="24"/>
                <w:szCs w:val="24"/>
              </w:rPr>
              <w:t>minimised</w:t>
            </w:r>
            <w:proofErr w:type="spellEnd"/>
            <w:r w:rsidRPr="007675E8">
              <w:rPr>
                <w:rFonts w:ascii="Century Gothic" w:hAnsi="Century Gothic"/>
                <w:sz w:val="24"/>
                <w:szCs w:val="24"/>
              </w:rPr>
              <w:t xml:space="preserve"> and the classroom will be a quiet, calm environment</w:t>
            </w:r>
          </w:p>
          <w:p w14:paraId="238F1377"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Questions asked by other children will be repeated clearly so that the child is aware of any key information being shared</w:t>
            </w:r>
          </w:p>
          <w:p w14:paraId="42EA7EFE" w14:textId="77777777" w:rsidR="005832E0" w:rsidRPr="007675E8" w:rsidRDefault="00C16F57">
            <w:pPr>
              <w:pStyle w:val="Other10"/>
              <w:numPr>
                <w:ilvl w:val="0"/>
                <w:numId w:val="8"/>
              </w:numPr>
              <w:tabs>
                <w:tab w:val="left" w:pos="810"/>
              </w:tabs>
              <w:rPr>
                <w:rFonts w:ascii="Century Gothic" w:hAnsi="Century Gothic"/>
                <w:sz w:val="24"/>
                <w:szCs w:val="24"/>
              </w:rPr>
            </w:pPr>
            <w:r w:rsidRPr="007675E8">
              <w:rPr>
                <w:rFonts w:ascii="Century Gothic" w:hAnsi="Century Gothic"/>
                <w:sz w:val="24"/>
                <w:szCs w:val="24"/>
              </w:rPr>
              <w:t>Adults will face the child when talking, children will sit closely to the front having clear vision of all aspects of the lesson</w:t>
            </w:r>
          </w:p>
          <w:p w14:paraId="3916AA0B" w14:textId="77777777" w:rsidR="005832E0" w:rsidRPr="007675E8" w:rsidRDefault="00C16F57">
            <w:pPr>
              <w:pStyle w:val="Other10"/>
              <w:numPr>
                <w:ilvl w:val="0"/>
                <w:numId w:val="8"/>
              </w:numPr>
              <w:tabs>
                <w:tab w:val="left" w:pos="815"/>
              </w:tabs>
              <w:rPr>
                <w:rFonts w:ascii="Century Gothic" w:hAnsi="Century Gothic"/>
                <w:sz w:val="24"/>
                <w:szCs w:val="24"/>
              </w:rPr>
            </w:pPr>
            <w:r w:rsidRPr="007675E8">
              <w:rPr>
                <w:rFonts w:ascii="Century Gothic" w:hAnsi="Century Gothic"/>
                <w:sz w:val="24"/>
                <w:szCs w:val="24"/>
              </w:rPr>
              <w:t>Children will be provided with key vocabulary specific to history with technical terms explained</w:t>
            </w:r>
          </w:p>
        </w:tc>
      </w:tr>
    </w:tbl>
    <w:p w14:paraId="7B05BB7F"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45E86875" w14:textId="77777777">
        <w:trPr>
          <w:trHeight w:hRule="exact" w:val="1483"/>
          <w:jc w:val="center"/>
        </w:trPr>
        <w:tc>
          <w:tcPr>
            <w:tcW w:w="2837" w:type="dxa"/>
            <w:tcBorders>
              <w:top w:val="single" w:sz="4" w:space="0" w:color="auto"/>
              <w:left w:val="single" w:sz="4" w:space="0" w:color="auto"/>
            </w:tcBorders>
            <w:shd w:val="clear" w:color="auto" w:fill="FFFFFF"/>
            <w:vAlign w:val="center"/>
          </w:tcPr>
          <w:p w14:paraId="25F6F3BF" w14:textId="77777777" w:rsidR="005832E0" w:rsidRPr="0073018F" w:rsidRDefault="00C16F57">
            <w:pPr>
              <w:pStyle w:val="Other10"/>
              <w:spacing w:line="240" w:lineRule="auto"/>
              <w:ind w:left="0" w:firstLine="0"/>
              <w:jc w:val="center"/>
              <w:rPr>
                <w:rFonts w:ascii="Century Gothic" w:hAnsi="Century Gothic"/>
                <w:color w:val="0070C0"/>
                <w:sz w:val="24"/>
                <w:szCs w:val="24"/>
              </w:rPr>
            </w:pPr>
            <w:r w:rsidRPr="0073018F">
              <w:rPr>
                <w:rFonts w:ascii="Century Gothic" w:hAnsi="Century Gothic"/>
                <w:b/>
                <w:bCs/>
                <w:color w:val="0070C0"/>
                <w:sz w:val="24"/>
                <w:szCs w:val="24"/>
              </w:rPr>
              <w:lastRenderedPageBreak/>
              <w:t>Toileting Issues</w:t>
            </w:r>
          </w:p>
        </w:tc>
        <w:tc>
          <w:tcPr>
            <w:tcW w:w="7637" w:type="dxa"/>
            <w:tcBorders>
              <w:top w:val="single" w:sz="4" w:space="0" w:color="auto"/>
              <w:left w:val="single" w:sz="4" w:space="0" w:color="auto"/>
              <w:right w:val="single" w:sz="4" w:space="0" w:color="auto"/>
            </w:tcBorders>
            <w:shd w:val="clear" w:color="auto" w:fill="FFFFFF"/>
            <w:vAlign w:val="bottom"/>
          </w:tcPr>
          <w:p w14:paraId="0DF19C90" w14:textId="77777777" w:rsidR="005832E0" w:rsidRPr="007675E8" w:rsidRDefault="00C16F57">
            <w:pPr>
              <w:pStyle w:val="Other10"/>
              <w:numPr>
                <w:ilvl w:val="0"/>
                <w:numId w:val="9"/>
              </w:numPr>
              <w:tabs>
                <w:tab w:val="left" w:pos="815"/>
              </w:tabs>
              <w:rPr>
                <w:rFonts w:ascii="Century Gothic" w:hAnsi="Century Gothic"/>
                <w:sz w:val="24"/>
                <w:szCs w:val="24"/>
              </w:rPr>
            </w:pPr>
            <w:r w:rsidRPr="007675E8">
              <w:rPr>
                <w:rFonts w:ascii="Century Gothic" w:hAnsi="Century Gothic"/>
                <w:sz w:val="24"/>
                <w:szCs w:val="24"/>
              </w:rPr>
              <w:t>Children will be able to leave the classroom whenever necessary</w:t>
            </w:r>
          </w:p>
          <w:p w14:paraId="0910004E" w14:textId="77777777" w:rsidR="005832E0" w:rsidRPr="007675E8" w:rsidRDefault="00C16F57">
            <w:pPr>
              <w:pStyle w:val="Other10"/>
              <w:numPr>
                <w:ilvl w:val="0"/>
                <w:numId w:val="9"/>
              </w:numPr>
              <w:tabs>
                <w:tab w:val="left" w:pos="806"/>
              </w:tabs>
              <w:rPr>
                <w:rFonts w:ascii="Century Gothic" w:hAnsi="Century Gothic"/>
                <w:sz w:val="24"/>
                <w:szCs w:val="24"/>
              </w:rPr>
            </w:pPr>
            <w:r w:rsidRPr="007675E8">
              <w:rPr>
                <w:rFonts w:ascii="Century Gothic" w:hAnsi="Century Gothic"/>
                <w:sz w:val="24"/>
                <w:szCs w:val="24"/>
              </w:rPr>
              <w:t xml:space="preserve">Seating arrangements will be carefully </w:t>
            </w:r>
            <w:proofErr w:type="spellStart"/>
            <w:r w:rsidRPr="007675E8">
              <w:rPr>
                <w:rFonts w:ascii="Century Gothic" w:hAnsi="Century Gothic"/>
                <w:sz w:val="24"/>
                <w:szCs w:val="24"/>
              </w:rPr>
              <w:t>organised</w:t>
            </w:r>
            <w:proofErr w:type="spellEnd"/>
            <w:r w:rsidRPr="007675E8">
              <w:rPr>
                <w:rFonts w:ascii="Century Gothic" w:hAnsi="Century Gothic"/>
                <w:sz w:val="24"/>
                <w:szCs w:val="24"/>
              </w:rPr>
              <w:t xml:space="preserve"> so that the child can access the toilet as easily as possible Staff will be aware that the child may arrive late to the lesson</w:t>
            </w:r>
          </w:p>
        </w:tc>
      </w:tr>
      <w:tr w:rsidR="005832E0" w:rsidRPr="007675E8" w14:paraId="6C1AD6DE" w14:textId="77777777">
        <w:trPr>
          <w:trHeight w:hRule="exact" w:val="4128"/>
          <w:jc w:val="center"/>
        </w:trPr>
        <w:tc>
          <w:tcPr>
            <w:tcW w:w="2837" w:type="dxa"/>
            <w:tcBorders>
              <w:top w:val="single" w:sz="4" w:space="0" w:color="auto"/>
              <w:left w:val="single" w:sz="4" w:space="0" w:color="auto"/>
            </w:tcBorders>
            <w:shd w:val="clear" w:color="auto" w:fill="FFFFFF"/>
            <w:vAlign w:val="center"/>
          </w:tcPr>
          <w:p w14:paraId="7FFC2C36"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Cognition and Learning Challenges</w:t>
            </w:r>
          </w:p>
        </w:tc>
        <w:tc>
          <w:tcPr>
            <w:tcW w:w="7637" w:type="dxa"/>
            <w:tcBorders>
              <w:top w:val="single" w:sz="4" w:space="0" w:color="auto"/>
              <w:left w:val="single" w:sz="4" w:space="0" w:color="auto"/>
              <w:right w:val="single" w:sz="4" w:space="0" w:color="auto"/>
            </w:tcBorders>
            <w:shd w:val="clear" w:color="auto" w:fill="FFFFFF"/>
            <w:vAlign w:val="bottom"/>
          </w:tcPr>
          <w:p w14:paraId="08392069"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Learning will be carefully adapted to suit the child’s individual learning needs. Visual diagrams and pictures will be used to support new information</w:t>
            </w:r>
          </w:p>
          <w:p w14:paraId="129D1B50"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Instructions will be given clearly with both physical and verbal cues with visuals to support so that the child fully</w:t>
            </w:r>
          </w:p>
          <w:p w14:paraId="302D8443" w14:textId="77777777" w:rsidR="005832E0" w:rsidRPr="007675E8" w:rsidRDefault="00C16F57">
            <w:pPr>
              <w:pStyle w:val="Other10"/>
              <w:numPr>
                <w:ilvl w:val="0"/>
                <w:numId w:val="10"/>
              </w:numPr>
              <w:tabs>
                <w:tab w:val="left" w:pos="820"/>
              </w:tabs>
              <w:ind w:left="0" w:firstLine="460"/>
              <w:rPr>
                <w:rFonts w:ascii="Century Gothic" w:hAnsi="Century Gothic"/>
                <w:sz w:val="24"/>
                <w:szCs w:val="24"/>
              </w:rPr>
            </w:pPr>
            <w:r w:rsidRPr="007675E8">
              <w:rPr>
                <w:rFonts w:ascii="Century Gothic" w:hAnsi="Century Gothic"/>
                <w:sz w:val="24"/>
                <w:szCs w:val="24"/>
              </w:rPr>
              <w:t>understands the expectations of the lesson</w:t>
            </w:r>
          </w:p>
          <w:p w14:paraId="5D37BAA8" w14:textId="77777777" w:rsidR="005832E0" w:rsidRPr="007675E8" w:rsidRDefault="00C16F57">
            <w:pPr>
              <w:pStyle w:val="Other10"/>
              <w:numPr>
                <w:ilvl w:val="0"/>
                <w:numId w:val="10"/>
              </w:numPr>
              <w:tabs>
                <w:tab w:val="left" w:pos="815"/>
              </w:tabs>
              <w:rPr>
                <w:rFonts w:ascii="Century Gothic" w:hAnsi="Century Gothic"/>
                <w:sz w:val="24"/>
                <w:szCs w:val="24"/>
              </w:rPr>
            </w:pPr>
            <w:r w:rsidRPr="007675E8">
              <w:rPr>
                <w:rFonts w:ascii="Century Gothic" w:hAnsi="Century Gothic"/>
                <w:sz w:val="24"/>
                <w:szCs w:val="24"/>
              </w:rPr>
              <w:t>Children will be given time to process questions and formulate answers</w:t>
            </w:r>
          </w:p>
          <w:p w14:paraId="3E00A156"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Word banks will be provided with key vocabulary linked to the history focus of the lesson</w:t>
            </w:r>
          </w:p>
          <w:p w14:paraId="393A4612" w14:textId="77777777" w:rsidR="005832E0" w:rsidRPr="007675E8" w:rsidRDefault="00C16F57">
            <w:pPr>
              <w:pStyle w:val="Other10"/>
              <w:numPr>
                <w:ilvl w:val="0"/>
                <w:numId w:val="10"/>
              </w:numPr>
              <w:tabs>
                <w:tab w:val="left" w:pos="825"/>
              </w:tabs>
              <w:rPr>
                <w:rFonts w:ascii="Century Gothic" w:hAnsi="Century Gothic"/>
                <w:sz w:val="24"/>
                <w:szCs w:val="24"/>
              </w:rPr>
            </w:pPr>
            <w:r w:rsidRPr="007675E8">
              <w:rPr>
                <w:rFonts w:ascii="Century Gothic" w:hAnsi="Century Gothic"/>
                <w:sz w:val="24"/>
                <w:szCs w:val="24"/>
              </w:rPr>
              <w:t>Information will be repeated in a variety of ways, using a range of vocabulary</w:t>
            </w:r>
          </w:p>
          <w:p w14:paraId="0B9EF49D" w14:textId="77777777" w:rsidR="005832E0" w:rsidRPr="007675E8" w:rsidRDefault="00C16F57">
            <w:pPr>
              <w:pStyle w:val="Other10"/>
              <w:numPr>
                <w:ilvl w:val="0"/>
                <w:numId w:val="10"/>
              </w:numPr>
              <w:tabs>
                <w:tab w:val="left" w:pos="810"/>
              </w:tabs>
              <w:rPr>
                <w:rFonts w:ascii="Century Gothic" w:hAnsi="Century Gothic"/>
                <w:sz w:val="24"/>
                <w:szCs w:val="24"/>
              </w:rPr>
            </w:pPr>
            <w:r w:rsidRPr="007675E8">
              <w:rPr>
                <w:rFonts w:ascii="Century Gothic" w:hAnsi="Century Gothic"/>
                <w:sz w:val="24"/>
                <w:szCs w:val="24"/>
              </w:rPr>
              <w:t>A writing frame will be provided to support writing during independent activities</w:t>
            </w:r>
          </w:p>
        </w:tc>
      </w:tr>
      <w:tr w:rsidR="005832E0" w:rsidRPr="007675E8" w14:paraId="3EA86127" w14:textId="77777777">
        <w:trPr>
          <w:trHeight w:hRule="exact" w:val="4742"/>
          <w:jc w:val="center"/>
        </w:trPr>
        <w:tc>
          <w:tcPr>
            <w:tcW w:w="2837" w:type="dxa"/>
            <w:tcBorders>
              <w:top w:val="single" w:sz="4" w:space="0" w:color="auto"/>
              <w:left w:val="single" w:sz="4" w:space="0" w:color="auto"/>
            </w:tcBorders>
            <w:shd w:val="clear" w:color="auto" w:fill="FFFFFF"/>
            <w:vAlign w:val="center"/>
          </w:tcPr>
          <w:p w14:paraId="5CB1E674"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Speech, Language &amp; Communication Needs</w:t>
            </w:r>
          </w:p>
        </w:tc>
        <w:tc>
          <w:tcPr>
            <w:tcW w:w="7637" w:type="dxa"/>
            <w:tcBorders>
              <w:top w:val="single" w:sz="4" w:space="0" w:color="auto"/>
              <w:left w:val="single" w:sz="4" w:space="0" w:color="auto"/>
              <w:right w:val="single" w:sz="4" w:space="0" w:color="auto"/>
            </w:tcBorders>
            <w:shd w:val="clear" w:color="auto" w:fill="FFFFFF"/>
            <w:vAlign w:val="bottom"/>
          </w:tcPr>
          <w:p w14:paraId="2FE2C7E2" w14:textId="77777777" w:rsidR="005832E0" w:rsidRPr="007675E8" w:rsidRDefault="00C16F57">
            <w:pPr>
              <w:pStyle w:val="Other10"/>
              <w:numPr>
                <w:ilvl w:val="0"/>
                <w:numId w:val="11"/>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time to process information and to give responses to answers</w:t>
            </w:r>
          </w:p>
          <w:p w14:paraId="2A1AF77A"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Speech will be clear and slowly paced so that children can understand what is being said, what information is being shared and any instructions that are being given</w:t>
            </w:r>
          </w:p>
          <w:p w14:paraId="6794DD02"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Long sentences will be broken up into smaller, short sentences that can clearly be interpreted</w:t>
            </w:r>
          </w:p>
          <w:p w14:paraId="54EF7FD3" w14:textId="77777777" w:rsidR="005832E0" w:rsidRPr="007675E8" w:rsidRDefault="00C16F57">
            <w:pPr>
              <w:pStyle w:val="Other10"/>
              <w:numPr>
                <w:ilvl w:val="0"/>
                <w:numId w:val="11"/>
              </w:numPr>
              <w:tabs>
                <w:tab w:val="left" w:pos="806"/>
              </w:tabs>
              <w:spacing w:line="204" w:lineRule="auto"/>
              <w:rPr>
                <w:rFonts w:ascii="Century Gothic" w:hAnsi="Century Gothic"/>
                <w:sz w:val="24"/>
                <w:szCs w:val="24"/>
              </w:rPr>
            </w:pPr>
            <w:r w:rsidRPr="007675E8">
              <w:rPr>
                <w:rFonts w:ascii="Century Gothic" w:hAnsi="Century Gothic"/>
                <w:sz w:val="24"/>
                <w:szCs w:val="24"/>
              </w:rPr>
              <w:t>Symbols, signs and visual timetables will be used to support communication</w:t>
            </w:r>
          </w:p>
          <w:p w14:paraId="0307A34A"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Lots of opportunities will be given to communicate in either a pair or small group context to develop confidence</w:t>
            </w:r>
          </w:p>
          <w:p w14:paraId="570FF4FF" w14:textId="77777777" w:rsidR="005832E0" w:rsidRPr="007675E8" w:rsidRDefault="00C16F57">
            <w:pPr>
              <w:pStyle w:val="Other10"/>
              <w:numPr>
                <w:ilvl w:val="0"/>
                <w:numId w:val="11"/>
              </w:numPr>
              <w:tabs>
                <w:tab w:val="left" w:pos="825"/>
              </w:tabs>
              <w:spacing w:line="204" w:lineRule="auto"/>
              <w:rPr>
                <w:rFonts w:ascii="Century Gothic" w:hAnsi="Century Gothic"/>
                <w:sz w:val="24"/>
                <w:szCs w:val="24"/>
              </w:rPr>
            </w:pPr>
            <w:r w:rsidRPr="007675E8">
              <w:rPr>
                <w:rFonts w:ascii="Century Gothic" w:hAnsi="Century Gothic"/>
                <w:sz w:val="24"/>
                <w:szCs w:val="24"/>
              </w:rPr>
              <w:t>Positive responses will be given to any attempts at communicating</w:t>
            </w:r>
          </w:p>
          <w:p w14:paraId="1A36AD70" w14:textId="77777777" w:rsidR="005832E0" w:rsidRPr="007675E8" w:rsidRDefault="00C16F57">
            <w:pPr>
              <w:pStyle w:val="Other10"/>
              <w:numPr>
                <w:ilvl w:val="0"/>
                <w:numId w:val="11"/>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regularly check the child’s understanding throughout the lesson</w:t>
            </w:r>
          </w:p>
        </w:tc>
      </w:tr>
      <w:tr w:rsidR="005832E0" w:rsidRPr="007675E8" w14:paraId="333F9210" w14:textId="77777777">
        <w:trPr>
          <w:trHeight w:hRule="exact" w:val="3542"/>
          <w:jc w:val="center"/>
        </w:trPr>
        <w:tc>
          <w:tcPr>
            <w:tcW w:w="2837" w:type="dxa"/>
            <w:tcBorders>
              <w:top w:val="single" w:sz="4" w:space="0" w:color="auto"/>
              <w:left w:val="single" w:sz="4" w:space="0" w:color="auto"/>
            </w:tcBorders>
            <w:shd w:val="clear" w:color="auto" w:fill="FFFFFF"/>
            <w:vAlign w:val="center"/>
          </w:tcPr>
          <w:p w14:paraId="5CA3E93C" w14:textId="77777777" w:rsidR="005832E0" w:rsidRPr="0073018F" w:rsidRDefault="00C16F57">
            <w:pPr>
              <w:pStyle w:val="Other10"/>
              <w:ind w:left="920" w:firstLine="20"/>
              <w:rPr>
                <w:rFonts w:ascii="Century Gothic" w:hAnsi="Century Gothic"/>
                <w:color w:val="0070C0"/>
                <w:sz w:val="24"/>
                <w:szCs w:val="24"/>
              </w:rPr>
            </w:pPr>
            <w:r w:rsidRPr="0073018F">
              <w:rPr>
                <w:rFonts w:ascii="Century Gothic" w:hAnsi="Century Gothic"/>
                <w:b/>
                <w:bCs/>
                <w:color w:val="0070C0"/>
                <w:sz w:val="24"/>
                <w:szCs w:val="24"/>
              </w:rPr>
              <w:t>Tourette Syndrome</w:t>
            </w:r>
          </w:p>
        </w:tc>
        <w:tc>
          <w:tcPr>
            <w:tcW w:w="7637" w:type="dxa"/>
            <w:tcBorders>
              <w:top w:val="single" w:sz="4" w:space="0" w:color="auto"/>
              <w:left w:val="single" w:sz="4" w:space="0" w:color="auto"/>
              <w:right w:val="single" w:sz="4" w:space="0" w:color="auto"/>
            </w:tcBorders>
            <w:shd w:val="clear" w:color="auto" w:fill="FFFFFF"/>
            <w:vAlign w:val="bottom"/>
          </w:tcPr>
          <w:p w14:paraId="17379B5C" w14:textId="772B989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 xml:space="preserve">Adults will </w:t>
            </w:r>
            <w:r w:rsidR="007675E8" w:rsidRPr="007675E8">
              <w:rPr>
                <w:rFonts w:ascii="Century Gothic" w:hAnsi="Century Gothic"/>
                <w:sz w:val="24"/>
                <w:szCs w:val="24"/>
              </w:rPr>
              <w:t>understand</w:t>
            </w:r>
            <w:r w:rsidRPr="007675E8">
              <w:rPr>
                <w:rFonts w:ascii="Century Gothic" w:hAnsi="Century Gothic"/>
                <w:sz w:val="24"/>
                <w:szCs w:val="24"/>
              </w:rPr>
              <w:t xml:space="preserve"> how to individually support the child with tics to ensure they feel safe and respected</w:t>
            </w:r>
          </w:p>
          <w:p w14:paraId="4B4FD5DD"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support the child to ensure they feel supported in participating within the lesson however they feel comfortable</w:t>
            </w:r>
          </w:p>
          <w:p w14:paraId="50CC5707" w14:textId="77777777" w:rsidR="005832E0" w:rsidRPr="007675E8" w:rsidRDefault="00C16F57">
            <w:pPr>
              <w:pStyle w:val="Other10"/>
              <w:numPr>
                <w:ilvl w:val="0"/>
                <w:numId w:val="12"/>
              </w:numPr>
              <w:tabs>
                <w:tab w:val="left" w:pos="815"/>
              </w:tabs>
              <w:spacing w:line="204" w:lineRule="auto"/>
              <w:rPr>
                <w:rFonts w:ascii="Century Gothic" w:hAnsi="Century Gothic"/>
                <w:sz w:val="24"/>
                <w:szCs w:val="24"/>
              </w:rPr>
            </w:pPr>
            <w:r w:rsidRPr="007675E8">
              <w:rPr>
                <w:rFonts w:ascii="Century Gothic" w:hAnsi="Century Gothic"/>
                <w:sz w:val="24"/>
                <w:szCs w:val="24"/>
              </w:rPr>
              <w:t xml:space="preserve">Children will be provided with a tick list/structure to completing an activity that supports their attention span and helps with the planning and </w:t>
            </w:r>
            <w:proofErr w:type="spellStart"/>
            <w:r w:rsidRPr="007675E8">
              <w:rPr>
                <w:rFonts w:ascii="Century Gothic" w:hAnsi="Century Gothic"/>
                <w:sz w:val="24"/>
                <w:szCs w:val="24"/>
              </w:rPr>
              <w:t>organisation</w:t>
            </w:r>
            <w:proofErr w:type="spellEnd"/>
            <w:r w:rsidRPr="007675E8">
              <w:rPr>
                <w:rFonts w:ascii="Century Gothic" w:hAnsi="Century Gothic"/>
                <w:sz w:val="24"/>
                <w:szCs w:val="24"/>
              </w:rPr>
              <w:t xml:space="preserve"> of the activity</w:t>
            </w:r>
          </w:p>
          <w:p w14:paraId="4A3375EB" w14:textId="77777777" w:rsidR="005832E0" w:rsidRPr="007675E8" w:rsidRDefault="00C16F57">
            <w:pPr>
              <w:pStyle w:val="Other10"/>
              <w:numPr>
                <w:ilvl w:val="0"/>
                <w:numId w:val="12"/>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plan sessions carefully, being mindful of the sensory processing that this lesson exposes the child to</w:t>
            </w:r>
          </w:p>
        </w:tc>
      </w:tr>
      <w:tr w:rsidR="005832E0" w:rsidRPr="007675E8" w14:paraId="6F8CB80B" w14:textId="77777777">
        <w:trPr>
          <w:trHeight w:hRule="exact" w:val="1493"/>
          <w:jc w:val="center"/>
        </w:trPr>
        <w:tc>
          <w:tcPr>
            <w:tcW w:w="2837" w:type="dxa"/>
            <w:tcBorders>
              <w:top w:val="single" w:sz="4" w:space="0" w:color="auto"/>
              <w:left w:val="single" w:sz="4" w:space="0" w:color="auto"/>
              <w:bottom w:val="single" w:sz="4" w:space="0" w:color="auto"/>
            </w:tcBorders>
            <w:shd w:val="clear" w:color="auto" w:fill="FFFFFF"/>
            <w:vAlign w:val="center"/>
          </w:tcPr>
          <w:p w14:paraId="28D3338D" w14:textId="77777777" w:rsidR="005832E0" w:rsidRPr="0073018F" w:rsidRDefault="00C16F57">
            <w:pPr>
              <w:pStyle w:val="Other10"/>
              <w:ind w:left="0" w:firstLine="0"/>
              <w:jc w:val="center"/>
              <w:rPr>
                <w:rFonts w:ascii="Century Gothic" w:hAnsi="Century Gothic"/>
                <w:color w:val="0070C0"/>
                <w:sz w:val="24"/>
                <w:szCs w:val="24"/>
              </w:rPr>
            </w:pPr>
            <w:r w:rsidRPr="0073018F">
              <w:rPr>
                <w:rFonts w:ascii="Century Gothic" w:hAnsi="Century Gothic"/>
                <w:b/>
                <w:bCs/>
                <w:color w:val="0070C0"/>
                <w:sz w:val="24"/>
                <w:szCs w:val="24"/>
              </w:rPr>
              <w:t>Experienced Trauma</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496D637E" w14:textId="77777777" w:rsidR="005832E0" w:rsidRPr="007675E8" w:rsidRDefault="00C16F57">
            <w:pPr>
              <w:pStyle w:val="Other10"/>
              <w:numPr>
                <w:ilvl w:val="0"/>
                <w:numId w:val="13"/>
              </w:numPr>
              <w:tabs>
                <w:tab w:val="left" w:pos="806"/>
              </w:tabs>
              <w:spacing w:line="204" w:lineRule="auto"/>
              <w:rPr>
                <w:rFonts w:ascii="Century Gothic" w:hAnsi="Century Gothic"/>
                <w:sz w:val="24"/>
                <w:szCs w:val="24"/>
              </w:rPr>
            </w:pPr>
            <w:r w:rsidRPr="007675E8">
              <w:rPr>
                <w:rFonts w:ascii="Century Gothic" w:hAnsi="Century Gothic"/>
                <w:sz w:val="24"/>
                <w:szCs w:val="24"/>
              </w:rPr>
              <w:t>The PACE approach will be used by all adults supporting the child within the lesson</w:t>
            </w:r>
          </w:p>
          <w:p w14:paraId="048EA641" w14:textId="77777777" w:rsidR="005832E0" w:rsidRPr="007675E8" w:rsidRDefault="00C16F57">
            <w:pPr>
              <w:pStyle w:val="Other10"/>
              <w:numPr>
                <w:ilvl w:val="0"/>
                <w:numId w:val="13"/>
              </w:numPr>
              <w:tabs>
                <w:tab w:val="left" w:pos="810"/>
              </w:tabs>
              <w:spacing w:line="204" w:lineRule="auto"/>
              <w:rPr>
                <w:rFonts w:ascii="Century Gothic" w:hAnsi="Century Gothic"/>
                <w:sz w:val="24"/>
                <w:szCs w:val="24"/>
              </w:rPr>
            </w:pPr>
            <w:r w:rsidRPr="007675E8">
              <w:rPr>
                <w:rFonts w:ascii="Century Gothic" w:hAnsi="Century Gothic"/>
                <w:sz w:val="24"/>
                <w:szCs w:val="24"/>
              </w:rPr>
              <w:t>Adults will carefully check through the content of the lesson to ensure they are considering the child’s context and background before the lesson takes place. If</w:t>
            </w:r>
          </w:p>
        </w:tc>
      </w:tr>
    </w:tbl>
    <w:p w14:paraId="047D7330" w14:textId="77777777" w:rsidR="005832E0" w:rsidRPr="007675E8" w:rsidRDefault="00C16F57">
      <w:pPr>
        <w:spacing w:line="1" w:lineRule="exact"/>
        <w:rPr>
          <w:rFonts w:ascii="Century Gothic" w:hAnsi="Century Gothic"/>
        </w:rPr>
      </w:pPr>
      <w:r w:rsidRPr="007675E8">
        <w:rPr>
          <w:rFonts w:ascii="Century Gothic" w:hAnsi="Century Gothic"/>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7637"/>
      </w:tblGrid>
      <w:tr w:rsidR="005832E0" w:rsidRPr="007675E8" w14:paraId="1A327486" w14:textId="77777777">
        <w:trPr>
          <w:trHeight w:hRule="exact" w:val="2366"/>
          <w:jc w:val="center"/>
        </w:trPr>
        <w:tc>
          <w:tcPr>
            <w:tcW w:w="2837" w:type="dxa"/>
            <w:tcBorders>
              <w:top w:val="single" w:sz="4" w:space="0" w:color="auto"/>
              <w:left w:val="single" w:sz="4" w:space="0" w:color="auto"/>
            </w:tcBorders>
            <w:shd w:val="clear" w:color="auto" w:fill="FFFFFF"/>
          </w:tcPr>
          <w:p w14:paraId="5BB8AF35" w14:textId="77777777" w:rsidR="005832E0" w:rsidRPr="007675E8" w:rsidRDefault="005832E0">
            <w:pPr>
              <w:rPr>
                <w:rFonts w:ascii="Century Gothic" w:hAnsi="Century Gothic"/>
              </w:rPr>
            </w:pPr>
          </w:p>
        </w:tc>
        <w:tc>
          <w:tcPr>
            <w:tcW w:w="7637" w:type="dxa"/>
            <w:tcBorders>
              <w:top w:val="single" w:sz="4" w:space="0" w:color="auto"/>
              <w:left w:val="single" w:sz="4" w:space="0" w:color="auto"/>
              <w:right w:val="single" w:sz="4" w:space="0" w:color="auto"/>
            </w:tcBorders>
            <w:shd w:val="clear" w:color="auto" w:fill="FFFFFF"/>
            <w:vAlign w:val="bottom"/>
          </w:tcPr>
          <w:p w14:paraId="57267BFD" w14:textId="77777777" w:rsidR="005832E0" w:rsidRPr="007675E8" w:rsidRDefault="00C16F57">
            <w:pPr>
              <w:pStyle w:val="Other10"/>
              <w:ind w:firstLine="0"/>
              <w:rPr>
                <w:rFonts w:ascii="Century Gothic" w:hAnsi="Century Gothic"/>
                <w:sz w:val="24"/>
                <w:szCs w:val="24"/>
              </w:rPr>
            </w:pPr>
            <w:r w:rsidRPr="007675E8">
              <w:rPr>
                <w:rFonts w:ascii="Century Gothic" w:hAnsi="Century Gothic"/>
                <w:sz w:val="24"/>
                <w:szCs w:val="24"/>
              </w:rPr>
              <w:t>necessary, lessons will be adapted with this information in mind to avoid triggers and to ensure the child feels safe and secure</w:t>
            </w:r>
          </w:p>
          <w:p w14:paraId="7A6F7CC9" w14:textId="77777777" w:rsidR="005832E0" w:rsidRPr="007675E8" w:rsidRDefault="00C16F57">
            <w:pPr>
              <w:pStyle w:val="Other10"/>
              <w:numPr>
                <w:ilvl w:val="0"/>
                <w:numId w:val="14"/>
              </w:numPr>
              <w:tabs>
                <w:tab w:val="left" w:pos="815"/>
              </w:tabs>
              <w:spacing w:line="230" w:lineRule="auto"/>
              <w:rPr>
                <w:rFonts w:ascii="Century Gothic" w:hAnsi="Century Gothic"/>
                <w:sz w:val="24"/>
                <w:szCs w:val="24"/>
              </w:rPr>
            </w:pPr>
            <w:r w:rsidRPr="007675E8">
              <w:rPr>
                <w:rFonts w:ascii="Century Gothic" w:hAnsi="Century Gothic"/>
                <w:sz w:val="24"/>
                <w:szCs w:val="24"/>
              </w:rPr>
              <w:t>Children will be provided with a safe and familiar break out space if they need it throughout the lesson</w:t>
            </w:r>
          </w:p>
          <w:p w14:paraId="22133018" w14:textId="77777777" w:rsidR="005832E0" w:rsidRPr="007675E8" w:rsidRDefault="00C16F57">
            <w:pPr>
              <w:pStyle w:val="Other10"/>
              <w:numPr>
                <w:ilvl w:val="0"/>
                <w:numId w:val="14"/>
              </w:numPr>
              <w:tabs>
                <w:tab w:val="left" w:pos="806"/>
              </w:tabs>
              <w:spacing w:line="264" w:lineRule="auto"/>
              <w:ind w:left="0" w:firstLine="460"/>
              <w:rPr>
                <w:rFonts w:ascii="Century Gothic" w:hAnsi="Century Gothic"/>
                <w:sz w:val="24"/>
                <w:szCs w:val="24"/>
              </w:rPr>
            </w:pPr>
            <w:r w:rsidRPr="007675E8">
              <w:rPr>
                <w:rFonts w:ascii="Century Gothic" w:hAnsi="Century Gothic"/>
                <w:sz w:val="24"/>
                <w:szCs w:val="24"/>
              </w:rPr>
              <w:t>The use of a ‘help card’ will be available at all times</w:t>
            </w:r>
          </w:p>
          <w:p w14:paraId="5528D2F9" w14:textId="77777777" w:rsidR="005832E0" w:rsidRPr="007675E8" w:rsidRDefault="00C16F57">
            <w:pPr>
              <w:pStyle w:val="Other10"/>
              <w:numPr>
                <w:ilvl w:val="0"/>
                <w:numId w:val="14"/>
              </w:numPr>
              <w:tabs>
                <w:tab w:val="left" w:pos="810"/>
              </w:tabs>
              <w:spacing w:line="230" w:lineRule="auto"/>
              <w:rPr>
                <w:rFonts w:ascii="Century Gothic" w:hAnsi="Century Gothic"/>
                <w:sz w:val="24"/>
                <w:szCs w:val="24"/>
              </w:rPr>
            </w:pPr>
            <w:r w:rsidRPr="007675E8">
              <w:rPr>
                <w:rFonts w:ascii="Century Gothic" w:hAnsi="Century Gothic"/>
                <w:sz w:val="24"/>
                <w:szCs w:val="24"/>
              </w:rPr>
              <w:t>Adults supporting the child will have good understanding of how best to support the child with their emotions</w:t>
            </w:r>
          </w:p>
        </w:tc>
      </w:tr>
      <w:tr w:rsidR="005832E0" w:rsidRPr="007675E8" w14:paraId="25F86422" w14:textId="77777777">
        <w:trPr>
          <w:trHeight w:hRule="exact" w:val="2664"/>
          <w:jc w:val="center"/>
        </w:trPr>
        <w:tc>
          <w:tcPr>
            <w:tcW w:w="2837" w:type="dxa"/>
            <w:tcBorders>
              <w:top w:val="single" w:sz="4" w:space="0" w:color="auto"/>
              <w:left w:val="single" w:sz="4" w:space="0" w:color="auto"/>
              <w:bottom w:val="single" w:sz="4" w:space="0" w:color="auto"/>
            </w:tcBorders>
            <w:shd w:val="clear" w:color="auto" w:fill="FFFFFF"/>
            <w:vAlign w:val="center"/>
          </w:tcPr>
          <w:p w14:paraId="1CACF8E5" w14:textId="77777777" w:rsidR="005832E0" w:rsidRPr="007675E8" w:rsidRDefault="00C16F57">
            <w:pPr>
              <w:pStyle w:val="Other10"/>
              <w:spacing w:line="204" w:lineRule="auto"/>
              <w:ind w:left="0" w:firstLine="0"/>
              <w:jc w:val="center"/>
              <w:rPr>
                <w:rFonts w:ascii="Century Gothic" w:hAnsi="Century Gothic"/>
                <w:sz w:val="24"/>
                <w:szCs w:val="24"/>
              </w:rPr>
            </w:pPr>
            <w:r w:rsidRPr="0073018F">
              <w:rPr>
                <w:rFonts w:ascii="Century Gothic" w:hAnsi="Century Gothic"/>
                <w:b/>
                <w:bCs/>
                <w:color w:val="0070C0"/>
                <w:sz w:val="24"/>
                <w:szCs w:val="24"/>
              </w:rPr>
              <w:t>Visual Impairment</w:t>
            </w:r>
          </w:p>
        </w:tc>
        <w:tc>
          <w:tcPr>
            <w:tcW w:w="7637" w:type="dxa"/>
            <w:tcBorders>
              <w:top w:val="single" w:sz="4" w:space="0" w:color="auto"/>
              <w:left w:val="single" w:sz="4" w:space="0" w:color="auto"/>
              <w:bottom w:val="single" w:sz="4" w:space="0" w:color="auto"/>
              <w:right w:val="single" w:sz="4" w:space="0" w:color="auto"/>
            </w:tcBorders>
            <w:shd w:val="clear" w:color="auto" w:fill="FFFFFF"/>
            <w:vAlign w:val="bottom"/>
          </w:tcPr>
          <w:p w14:paraId="32D53638" w14:textId="77777777" w:rsidR="005832E0" w:rsidRPr="007675E8" w:rsidRDefault="00C16F57">
            <w:pPr>
              <w:pStyle w:val="Other10"/>
              <w:numPr>
                <w:ilvl w:val="0"/>
                <w:numId w:val="15"/>
              </w:numPr>
              <w:tabs>
                <w:tab w:val="left" w:pos="810"/>
              </w:tabs>
              <w:spacing w:line="204" w:lineRule="auto"/>
              <w:rPr>
                <w:rFonts w:ascii="Century Gothic" w:hAnsi="Century Gothic"/>
                <w:sz w:val="24"/>
                <w:szCs w:val="24"/>
              </w:rPr>
            </w:pPr>
            <w:r w:rsidRPr="007675E8">
              <w:rPr>
                <w:rFonts w:ascii="Century Gothic" w:hAnsi="Century Gothic"/>
                <w:sz w:val="24"/>
                <w:szCs w:val="24"/>
              </w:rPr>
              <w:t>A thicker/darker pencil will be provided to support the child with reading their own writing</w:t>
            </w:r>
          </w:p>
          <w:p w14:paraId="388DD1B2" w14:textId="77777777" w:rsidR="005832E0" w:rsidRPr="007675E8" w:rsidRDefault="00C16F57">
            <w:pPr>
              <w:pStyle w:val="Other10"/>
              <w:numPr>
                <w:ilvl w:val="0"/>
                <w:numId w:val="15"/>
              </w:numPr>
              <w:tabs>
                <w:tab w:val="left" w:pos="815"/>
              </w:tabs>
              <w:spacing w:line="204" w:lineRule="auto"/>
              <w:rPr>
                <w:rFonts w:ascii="Century Gothic" w:hAnsi="Century Gothic"/>
                <w:sz w:val="24"/>
                <w:szCs w:val="24"/>
              </w:rPr>
            </w:pPr>
            <w:r w:rsidRPr="007675E8">
              <w:rPr>
                <w:rFonts w:ascii="Century Gothic" w:hAnsi="Century Gothic"/>
                <w:sz w:val="24"/>
                <w:szCs w:val="24"/>
              </w:rPr>
              <w:t>Children will be given enlarged images, pictures and diagrams</w:t>
            </w:r>
          </w:p>
          <w:p w14:paraId="5C543815" w14:textId="77777777" w:rsidR="005832E0" w:rsidRPr="007675E8" w:rsidRDefault="00C16F57">
            <w:pPr>
              <w:pStyle w:val="Other10"/>
              <w:numPr>
                <w:ilvl w:val="0"/>
                <w:numId w:val="15"/>
              </w:numPr>
              <w:tabs>
                <w:tab w:val="left" w:pos="825"/>
              </w:tabs>
              <w:spacing w:line="204" w:lineRule="auto"/>
              <w:rPr>
                <w:rFonts w:ascii="Century Gothic" w:hAnsi="Century Gothic"/>
                <w:sz w:val="24"/>
                <w:szCs w:val="24"/>
              </w:rPr>
            </w:pPr>
            <w:r w:rsidRPr="007675E8">
              <w:rPr>
                <w:rFonts w:ascii="Century Gothic" w:hAnsi="Century Gothic"/>
                <w:sz w:val="24"/>
                <w:szCs w:val="24"/>
              </w:rPr>
              <w:t>Resources will be provided in the correct font size rather than enlarged to ensure sharpness and contrast is as clear as possible</w:t>
            </w:r>
          </w:p>
        </w:tc>
      </w:tr>
    </w:tbl>
    <w:p w14:paraId="45263269" w14:textId="77777777" w:rsidR="00381AFE" w:rsidRPr="007675E8" w:rsidRDefault="00381AFE">
      <w:pPr>
        <w:rPr>
          <w:rFonts w:ascii="Century Gothic" w:hAnsi="Century Gothic"/>
        </w:rPr>
      </w:pPr>
    </w:p>
    <w:sectPr w:rsidR="00381AFE" w:rsidRPr="007675E8">
      <w:pgSz w:w="11900" w:h="16840"/>
      <w:pgMar w:top="721" w:right="716" w:bottom="531" w:left="711" w:header="293" w:footer="10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AF94" w14:textId="77777777" w:rsidR="00803646" w:rsidRDefault="00803646">
      <w:r>
        <w:separator/>
      </w:r>
    </w:p>
  </w:endnote>
  <w:endnote w:type="continuationSeparator" w:id="0">
    <w:p w14:paraId="2119297E" w14:textId="77777777" w:rsidR="00803646" w:rsidRDefault="0080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fault Metrics Fon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5B4A" w14:textId="77777777" w:rsidR="00803646" w:rsidRDefault="00803646"/>
  </w:footnote>
  <w:footnote w:type="continuationSeparator" w:id="0">
    <w:p w14:paraId="4B31CF8F" w14:textId="77777777" w:rsidR="00803646" w:rsidRDefault="008036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09"/>
    <w:multiLevelType w:val="multilevel"/>
    <w:tmpl w:val="FC2EF88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7D14DC"/>
    <w:multiLevelType w:val="multilevel"/>
    <w:tmpl w:val="F32C6AD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EA0920"/>
    <w:multiLevelType w:val="multilevel"/>
    <w:tmpl w:val="7CA071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801850"/>
    <w:multiLevelType w:val="multilevel"/>
    <w:tmpl w:val="D4D6C37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5508EE"/>
    <w:multiLevelType w:val="multilevel"/>
    <w:tmpl w:val="91AC1BD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872927"/>
    <w:multiLevelType w:val="multilevel"/>
    <w:tmpl w:val="011ABD5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125318"/>
    <w:multiLevelType w:val="multilevel"/>
    <w:tmpl w:val="0F80F4C2"/>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8108AF"/>
    <w:multiLevelType w:val="multilevel"/>
    <w:tmpl w:val="B04A7AE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C8423B"/>
    <w:multiLevelType w:val="multilevel"/>
    <w:tmpl w:val="0BECD76A"/>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E410A9"/>
    <w:multiLevelType w:val="multilevel"/>
    <w:tmpl w:val="B7CA5856"/>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46DE1"/>
    <w:multiLevelType w:val="multilevel"/>
    <w:tmpl w:val="1D742AAC"/>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84A81"/>
    <w:multiLevelType w:val="multilevel"/>
    <w:tmpl w:val="0F50E5C0"/>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FF1E53"/>
    <w:multiLevelType w:val="multilevel"/>
    <w:tmpl w:val="07E6753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CA5228"/>
    <w:multiLevelType w:val="multilevel"/>
    <w:tmpl w:val="364A3038"/>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37F85"/>
    <w:multiLevelType w:val="multilevel"/>
    <w:tmpl w:val="DD243224"/>
    <w:lvl w:ilvl="0">
      <w:start w:val="1"/>
      <w:numFmt w:val="bullet"/>
      <w:lvlText w:val="✓"/>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3806941">
    <w:abstractNumId w:val="9"/>
  </w:num>
  <w:num w:numId="2" w16cid:durableId="1226187513">
    <w:abstractNumId w:val="4"/>
  </w:num>
  <w:num w:numId="3" w16cid:durableId="1082263513">
    <w:abstractNumId w:val="11"/>
  </w:num>
  <w:num w:numId="4" w16cid:durableId="131481155">
    <w:abstractNumId w:val="12"/>
  </w:num>
  <w:num w:numId="5" w16cid:durableId="1068768739">
    <w:abstractNumId w:val="13"/>
  </w:num>
  <w:num w:numId="6" w16cid:durableId="518783234">
    <w:abstractNumId w:val="3"/>
  </w:num>
  <w:num w:numId="7" w16cid:durableId="2137719140">
    <w:abstractNumId w:val="14"/>
  </w:num>
  <w:num w:numId="8" w16cid:durableId="1945961293">
    <w:abstractNumId w:val="0"/>
  </w:num>
  <w:num w:numId="9" w16cid:durableId="2013990750">
    <w:abstractNumId w:val="7"/>
  </w:num>
  <w:num w:numId="10" w16cid:durableId="1718553033">
    <w:abstractNumId w:val="2"/>
  </w:num>
  <w:num w:numId="11" w16cid:durableId="748120345">
    <w:abstractNumId w:val="8"/>
  </w:num>
  <w:num w:numId="12" w16cid:durableId="1962685209">
    <w:abstractNumId w:val="10"/>
  </w:num>
  <w:num w:numId="13" w16cid:durableId="1100373722">
    <w:abstractNumId w:val="6"/>
  </w:num>
  <w:num w:numId="14" w16cid:durableId="1237202415">
    <w:abstractNumId w:val="1"/>
  </w:num>
  <w:num w:numId="15" w16cid:durableId="1983927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2E0"/>
    <w:rsid w:val="00381AFE"/>
    <w:rsid w:val="0041790C"/>
    <w:rsid w:val="005832E0"/>
    <w:rsid w:val="0073018F"/>
    <w:rsid w:val="007675E8"/>
    <w:rsid w:val="007978EE"/>
    <w:rsid w:val="00803646"/>
    <w:rsid w:val="00C1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E308"/>
  <w15:docId w15:val="{BFEB0238-8C9A-4AAE-81B8-B3AACA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rFonts w:ascii="Default Metrics Font" w:eastAsia="Default Metrics Font" w:hAnsi="Default Metrics Font" w:cs="Default Metrics Font"/>
      <w:b/>
      <w:bCs/>
      <w:i w:val="0"/>
      <w:iCs w:val="0"/>
      <w:smallCaps w:val="0"/>
      <w:strike w:val="0"/>
      <w:color w:val="EBEBEB"/>
      <w:sz w:val="20"/>
      <w:szCs w:val="20"/>
      <w:u w:val="none"/>
      <w:shd w:val="clear" w:color="auto" w:fill="auto"/>
    </w:rPr>
  </w:style>
  <w:style w:type="character" w:customStyle="1" w:styleId="Heading11">
    <w:name w:val="Heading #1|1_"/>
    <w:basedOn w:val="DefaultParagraphFont"/>
    <w:link w:val="Heading110"/>
    <w:rPr>
      <w:rFonts w:ascii="Default Metrics Font" w:eastAsia="Default Metrics Font" w:hAnsi="Default Metrics Font" w:cs="Default Metrics Font"/>
      <w:b/>
      <w:bCs/>
      <w:i/>
      <w:iCs/>
      <w:smallCaps w:val="0"/>
      <w:strike w:val="0"/>
      <w:color w:val="EBEBEB"/>
      <w:sz w:val="44"/>
      <w:szCs w:val="44"/>
      <w:u w:val="none"/>
      <w:shd w:val="clear" w:color="auto" w:fill="auto"/>
    </w:rPr>
  </w:style>
  <w:style w:type="character" w:customStyle="1" w:styleId="Bodytext1">
    <w:name w:val="Body text|1_"/>
    <w:basedOn w:val="DefaultParagraphFont"/>
    <w:link w:val="Bodytext10"/>
    <w:rPr>
      <w:rFonts w:ascii="Default Metrics Font" w:eastAsia="Default Metrics Font" w:hAnsi="Default Metrics Font" w:cs="Default Metrics Font"/>
      <w:b w:val="0"/>
      <w:bCs w:val="0"/>
      <w:i/>
      <w:iCs/>
      <w:smallCaps w:val="0"/>
      <w:strike w:val="0"/>
      <w:color w:val="EBEBEB"/>
      <w:sz w:val="18"/>
      <w:szCs w:val="18"/>
      <w:u w:val="none"/>
      <w:shd w:val="clear" w:color="auto" w:fill="auto"/>
    </w:rPr>
  </w:style>
  <w:style w:type="character" w:customStyle="1" w:styleId="Heading21">
    <w:name w:val="Heading #2|1_"/>
    <w:basedOn w:val="DefaultParagraphFont"/>
    <w:link w:val="Heading210"/>
    <w:rPr>
      <w:rFonts w:ascii="Default Metrics Font" w:eastAsia="Default Metrics Font" w:hAnsi="Default Metrics Font" w:cs="Default Metrics Font"/>
      <w:b/>
      <w:bCs/>
      <w:i w:val="0"/>
      <w:iCs w:val="0"/>
      <w:smallCaps w:val="0"/>
      <w:strike w:val="0"/>
      <w:color w:val="4472C4"/>
      <w:sz w:val="34"/>
      <w:szCs w:val="34"/>
      <w:u w:val="none"/>
      <w:shd w:val="clear" w:color="auto" w:fill="auto"/>
    </w:rPr>
  </w:style>
  <w:style w:type="character" w:customStyle="1" w:styleId="Other1">
    <w:name w:val="Other|1_"/>
    <w:basedOn w:val="DefaultParagraphFont"/>
    <w:link w:val="Other10"/>
    <w:rPr>
      <w:rFonts w:ascii="Default Metrics Font" w:eastAsia="Default Metrics Font" w:hAnsi="Default Metrics Font" w:cs="Default Metrics Font"/>
      <w:b w:val="0"/>
      <w:bCs w:val="0"/>
      <w:i w:val="0"/>
      <w:iCs w:val="0"/>
      <w:smallCaps w:val="0"/>
      <w:strike w:val="0"/>
      <w:sz w:val="26"/>
      <w:szCs w:val="26"/>
      <w:u w:val="none"/>
      <w:shd w:val="clear" w:color="auto" w:fill="auto"/>
    </w:rPr>
  </w:style>
  <w:style w:type="paragraph" w:customStyle="1" w:styleId="Bodytext20">
    <w:name w:val="Body text|2"/>
    <w:basedOn w:val="Normal"/>
    <w:link w:val="Bodytext2"/>
    <w:pPr>
      <w:ind w:firstLine="260"/>
    </w:pPr>
    <w:rPr>
      <w:rFonts w:ascii="Default Metrics Font" w:eastAsia="Default Metrics Font" w:hAnsi="Default Metrics Font" w:cs="Default Metrics Font"/>
      <w:b/>
      <w:bCs/>
      <w:color w:val="EBEBEB"/>
      <w:sz w:val="20"/>
      <w:szCs w:val="20"/>
    </w:rPr>
  </w:style>
  <w:style w:type="paragraph" w:customStyle="1" w:styleId="Heading110">
    <w:name w:val="Heading #1|1"/>
    <w:basedOn w:val="Normal"/>
    <w:link w:val="Heading11"/>
    <w:pPr>
      <w:spacing w:line="180" w:lineRule="auto"/>
      <w:jc w:val="center"/>
      <w:outlineLvl w:val="0"/>
    </w:pPr>
    <w:rPr>
      <w:rFonts w:ascii="Default Metrics Font" w:eastAsia="Default Metrics Font" w:hAnsi="Default Metrics Font" w:cs="Default Metrics Font"/>
      <w:b/>
      <w:bCs/>
      <w:i/>
      <w:iCs/>
      <w:color w:val="EBEBEB"/>
      <w:sz w:val="44"/>
      <w:szCs w:val="44"/>
    </w:rPr>
  </w:style>
  <w:style w:type="paragraph" w:customStyle="1" w:styleId="Bodytext10">
    <w:name w:val="Body text|1"/>
    <w:basedOn w:val="Normal"/>
    <w:link w:val="Bodytext1"/>
    <w:pPr>
      <w:spacing w:after="320"/>
      <w:ind w:firstLine="260"/>
    </w:pPr>
    <w:rPr>
      <w:rFonts w:ascii="Default Metrics Font" w:eastAsia="Default Metrics Font" w:hAnsi="Default Metrics Font" w:cs="Default Metrics Font"/>
      <w:i/>
      <w:iCs/>
      <w:color w:val="EBEBEB"/>
      <w:sz w:val="18"/>
      <w:szCs w:val="18"/>
    </w:rPr>
  </w:style>
  <w:style w:type="paragraph" w:customStyle="1" w:styleId="Heading210">
    <w:name w:val="Heading #2|1"/>
    <w:basedOn w:val="Normal"/>
    <w:link w:val="Heading21"/>
    <w:pPr>
      <w:spacing w:after="160" w:line="223" w:lineRule="auto"/>
      <w:jc w:val="center"/>
      <w:outlineLvl w:val="1"/>
    </w:pPr>
    <w:rPr>
      <w:rFonts w:ascii="Default Metrics Font" w:eastAsia="Default Metrics Font" w:hAnsi="Default Metrics Font" w:cs="Default Metrics Font"/>
      <w:b/>
      <w:bCs/>
      <w:color w:val="4472C4"/>
      <w:sz w:val="34"/>
      <w:szCs w:val="34"/>
    </w:rPr>
  </w:style>
  <w:style w:type="paragraph" w:customStyle="1" w:styleId="Other10">
    <w:name w:val="Other|1"/>
    <w:basedOn w:val="Normal"/>
    <w:link w:val="Other1"/>
    <w:pPr>
      <w:spacing w:line="202" w:lineRule="auto"/>
      <w:ind w:left="820" w:hanging="360"/>
    </w:pPr>
    <w:rPr>
      <w:rFonts w:ascii="Default Metrics Font" w:eastAsia="Default Metrics Font" w:hAnsi="Default Metrics Font" w:cs="Default Metrics Font"/>
      <w:sz w:val="26"/>
      <w:szCs w:val="26"/>
    </w:rPr>
  </w:style>
  <w:style w:type="paragraph" w:styleId="BodyText">
    <w:name w:val="Body Text"/>
    <w:basedOn w:val="Normal"/>
    <w:link w:val="BodyTextChar"/>
    <w:uiPriority w:val="1"/>
    <w:qFormat/>
    <w:rsid w:val="007675E8"/>
    <w:pPr>
      <w:autoSpaceDE w:val="0"/>
      <w:autoSpaceDN w:val="0"/>
      <w:ind w:left="981"/>
    </w:pPr>
    <w:rPr>
      <w:rFonts w:ascii="Gothic Uralic" w:eastAsia="Gothic Uralic" w:hAnsi="Gothic Uralic" w:cs="Gothic Uralic"/>
      <w:b/>
      <w:bCs/>
      <w:color w:val="auto"/>
      <w:sz w:val="40"/>
      <w:szCs w:val="40"/>
      <w:lang w:bidi="ar-SA"/>
    </w:rPr>
  </w:style>
  <w:style w:type="character" w:customStyle="1" w:styleId="BodyTextChar">
    <w:name w:val="Body Text Char"/>
    <w:basedOn w:val="DefaultParagraphFont"/>
    <w:link w:val="BodyText"/>
    <w:uiPriority w:val="1"/>
    <w:rsid w:val="007675E8"/>
    <w:rPr>
      <w:rFonts w:ascii="Gothic Uralic" w:eastAsia="Gothic Uralic" w:hAnsi="Gothic Uralic" w:cs="Gothic Uralic"/>
      <w:b/>
      <w:bCs/>
      <w:sz w:val="40"/>
      <w:szCs w:val="4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A85002C61E244F8089CDB8327F5CEA" ma:contentTypeVersion="16" ma:contentTypeDescription="Create a new document." ma:contentTypeScope="" ma:versionID="f7a8a3051c129a437db8318928be0bcf">
  <xsd:schema xmlns:xsd="http://www.w3.org/2001/XMLSchema" xmlns:xs="http://www.w3.org/2001/XMLSchema" xmlns:p="http://schemas.microsoft.com/office/2006/metadata/properties" xmlns:ns2="dabf6513-9a00-4d10-8ca7-21a30bcded65" xmlns:ns3="d43eef73-8dc2-4a71-ac36-54d860b260ac" targetNamespace="http://schemas.microsoft.com/office/2006/metadata/properties" ma:root="true" ma:fieldsID="fe460dcb78804a4ad8e3bd213165d41a" ns2:_="" ns3:_="">
    <xsd:import namespace="dabf6513-9a00-4d10-8ca7-21a30bcded65"/>
    <xsd:import namespace="d43eef73-8dc2-4a71-ac36-54d860b260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6513-9a00-4d10-8ca7-21a30bcde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387d9-08ab-40c4-a93b-e746feb2f0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eef73-8dc2-4a71-ac36-54d860b260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af3a33-d5cc-4a86-bee9-775fdf4e326e}" ma:internalName="TaxCatchAll" ma:showField="CatchAllData" ma:web="d43eef73-8dc2-4a71-ac36-54d860b260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3eef73-8dc2-4a71-ac36-54d860b260ac" xsi:nil="true"/>
    <lcf76f155ced4ddcb4097134ff3c332f xmlns="dabf6513-9a00-4d10-8ca7-21a30bcded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681C7D-643A-43C1-B5F8-7AFCAA048F8C}">
  <ds:schemaRefs>
    <ds:schemaRef ds:uri="http://schemas.microsoft.com/sharepoint/v3/contenttype/forms"/>
  </ds:schemaRefs>
</ds:datastoreItem>
</file>

<file path=customXml/itemProps2.xml><?xml version="1.0" encoding="utf-8"?>
<ds:datastoreItem xmlns:ds="http://schemas.openxmlformats.org/officeDocument/2006/customXml" ds:itemID="{5232AA5D-D8E4-4056-B082-86F149564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6513-9a00-4d10-8ca7-21a30bcded65"/>
    <ds:schemaRef ds:uri="d43eef73-8dc2-4a71-ac36-54d860b26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E94D2-F332-4AB4-B0E1-A3355645ABFC}">
  <ds:schemaRefs>
    <ds:schemaRef ds:uri="http://schemas.microsoft.com/office/2006/metadata/properties"/>
    <ds:schemaRef ds:uri="http://schemas.microsoft.com/office/infopath/2007/PartnerControls"/>
    <ds:schemaRef ds:uri="d43eef73-8dc2-4a71-ac36-54d860b260ac"/>
    <ds:schemaRef ds:uri="dabf6513-9a00-4d10-8ca7-21a30bcded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Moscato</dc:creator>
  <cp:keywords/>
  <cp:lastModifiedBy>R Clift</cp:lastModifiedBy>
  <cp:revision>3</cp:revision>
  <dcterms:created xsi:type="dcterms:W3CDTF">2022-09-21T11:00:00Z</dcterms:created>
  <dcterms:modified xsi:type="dcterms:W3CDTF">2022-11-09T16:20:00Z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0x0101004DA85002C61E244F8089CDB8327F5CEA</vt:lpwstr>
  </property>
</Properties>
</file>