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AADD" w14:textId="056F71EA" w:rsidR="00BC3DD7" w:rsidRDefault="00B4528F">
      <w:pPr>
        <w:pStyle w:val="BodyText"/>
        <w:ind w:left="986"/>
        <w:rPr>
          <w:rFonts w:ascii="Times New Roman"/>
          <w:b w:val="0"/>
          <w:sz w:val="20"/>
        </w:rPr>
      </w:pPr>
      <w:r>
        <w:rPr>
          <w:noProof/>
          <w:lang w:val="en-GB" w:eastAsia="en-GB"/>
        </w:rPr>
        <w:drawing>
          <wp:anchor distT="0" distB="0" distL="114300" distR="114300" simplePos="0" relativeHeight="251659776" behindDoc="0" locked="0" layoutInCell="1" allowOverlap="1" wp14:anchorId="1F71D994" wp14:editId="019B4621">
            <wp:simplePos x="0" y="0"/>
            <wp:positionH relativeFrom="column">
              <wp:posOffset>-209550</wp:posOffset>
            </wp:positionH>
            <wp:positionV relativeFrom="paragraph">
              <wp:posOffset>-292735</wp:posOffset>
            </wp:positionV>
            <wp:extent cx="717550" cy="717550"/>
            <wp:effectExtent l="0" t="0" r="6350" b="635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17550" cy="717550"/>
                    </a:xfrm>
                    <a:prstGeom prst="rect">
                      <a:avLst/>
                    </a:prstGeom>
                  </pic:spPr>
                </pic:pic>
              </a:graphicData>
            </a:graphic>
            <wp14:sizeRelH relativeFrom="page">
              <wp14:pctWidth>0</wp14:pctWidth>
            </wp14:sizeRelH>
            <wp14:sizeRelV relativeFrom="page">
              <wp14:pctHeight>0</wp14:pctHeight>
            </wp14:sizeRelV>
          </wp:anchor>
        </w:drawing>
      </w:r>
      <w:r w:rsidR="009D2061">
        <w:rPr>
          <w:noProof/>
          <w:lang w:val="en-GB" w:eastAsia="en-GB"/>
        </w:rPr>
        <w:drawing>
          <wp:anchor distT="0" distB="0" distL="114300" distR="114300" simplePos="0" relativeHeight="251657728" behindDoc="0" locked="0" layoutInCell="1" allowOverlap="1" wp14:anchorId="677DEDB9" wp14:editId="3A024DCD">
            <wp:simplePos x="0" y="0"/>
            <wp:positionH relativeFrom="column">
              <wp:posOffset>3971925</wp:posOffset>
            </wp:positionH>
            <wp:positionV relativeFrom="paragraph">
              <wp:posOffset>-121285</wp:posOffset>
            </wp:positionV>
            <wp:extent cx="2951480" cy="467995"/>
            <wp:effectExtent l="0" t="0" r="127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LT_LogoSTRAPLINE-2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51480" cy="467995"/>
                    </a:xfrm>
                    <a:prstGeom prst="rect">
                      <a:avLst/>
                    </a:prstGeom>
                  </pic:spPr>
                </pic:pic>
              </a:graphicData>
            </a:graphic>
            <wp14:sizeRelH relativeFrom="page">
              <wp14:pctWidth>0</wp14:pctWidth>
            </wp14:sizeRelH>
            <wp14:sizeRelV relativeFrom="page">
              <wp14:pctHeight>0</wp14:pctHeight>
            </wp14:sizeRelV>
          </wp:anchor>
        </w:drawing>
      </w:r>
    </w:p>
    <w:p w14:paraId="123EBFF9" w14:textId="67394A24" w:rsidR="00BC3DD7" w:rsidRPr="009D2061" w:rsidRDefault="00BC3DD7">
      <w:pPr>
        <w:pStyle w:val="BodyText"/>
        <w:spacing w:before="8"/>
        <w:ind w:left="0"/>
        <w:rPr>
          <w:rFonts w:ascii="Times New Roman"/>
          <w:b w:val="0"/>
          <w:sz w:val="32"/>
          <w:szCs w:val="32"/>
        </w:rPr>
      </w:pPr>
    </w:p>
    <w:p w14:paraId="0FD57358" w14:textId="40EC576B" w:rsidR="00BC3DD7" w:rsidRPr="009D2061" w:rsidRDefault="009D2061" w:rsidP="009D2061">
      <w:pPr>
        <w:pStyle w:val="BodyText"/>
        <w:spacing w:before="115"/>
        <w:ind w:left="720" w:right="997"/>
        <w:rPr>
          <w:rFonts w:ascii="Century Gothic" w:hAnsi="Century Gothic"/>
          <w:color w:val="00B050"/>
          <w:sz w:val="32"/>
          <w:szCs w:val="32"/>
        </w:rPr>
      </w:pPr>
      <w:r>
        <w:rPr>
          <w:rFonts w:ascii="Century Gothic" w:hAnsi="Century Gothic"/>
          <w:color w:val="00B050"/>
          <w:sz w:val="32"/>
          <w:szCs w:val="32"/>
        </w:rPr>
        <w:t xml:space="preserve"> </w:t>
      </w:r>
      <w:r w:rsidR="00B86110" w:rsidRPr="008B3DEB">
        <w:rPr>
          <w:rFonts w:ascii="Century Gothic" w:hAnsi="Century Gothic"/>
          <w:color w:val="0070C0"/>
          <w:sz w:val="32"/>
          <w:szCs w:val="32"/>
        </w:rPr>
        <w:t>Strategies for supporting pupils with</w:t>
      </w:r>
      <w:r w:rsidRPr="008B3DEB">
        <w:rPr>
          <w:rFonts w:ascii="Century Gothic" w:hAnsi="Century Gothic"/>
          <w:color w:val="0070C0"/>
          <w:sz w:val="32"/>
          <w:szCs w:val="32"/>
        </w:rPr>
        <w:t xml:space="preserve"> </w:t>
      </w:r>
      <w:r w:rsidRPr="008B3DEB">
        <w:rPr>
          <w:rFonts w:ascii="Century Gothic" w:hAnsi="Century Gothic"/>
          <w:color w:val="0070C0"/>
          <w:sz w:val="32"/>
          <w:szCs w:val="32"/>
          <w:u w:val="single"/>
        </w:rPr>
        <w:t>SEND</w:t>
      </w:r>
      <w:r w:rsidR="00B86110" w:rsidRPr="008B3DEB">
        <w:rPr>
          <w:rFonts w:ascii="Century Gothic" w:hAnsi="Century Gothic"/>
          <w:color w:val="0070C0"/>
          <w:sz w:val="32"/>
          <w:szCs w:val="32"/>
          <w:u w:val="single"/>
        </w:rPr>
        <w:t xml:space="preserve"> in PSHE</w:t>
      </w:r>
      <w:r w:rsidRPr="008B3DEB">
        <w:rPr>
          <w:rFonts w:ascii="Century Gothic" w:hAnsi="Century Gothic"/>
          <w:color w:val="0070C0"/>
          <w:sz w:val="32"/>
          <w:szCs w:val="32"/>
        </w:rPr>
        <w:t xml:space="preserve"> </w:t>
      </w:r>
      <w:r w:rsidR="00B86110" w:rsidRPr="008B3DEB">
        <w:rPr>
          <w:rFonts w:ascii="Century Gothic" w:hAnsi="Century Gothic"/>
          <w:color w:val="0070C0"/>
          <w:sz w:val="32"/>
          <w:szCs w:val="32"/>
        </w:rPr>
        <w:t>lessons.</w:t>
      </w:r>
    </w:p>
    <w:p w14:paraId="65B49AAF" w14:textId="77777777" w:rsidR="009D2061" w:rsidRPr="009D2061" w:rsidRDefault="009D2061" w:rsidP="009D2061">
      <w:pPr>
        <w:pStyle w:val="BodyText"/>
        <w:spacing w:before="115"/>
        <w:ind w:right="997"/>
        <w:jc w:val="center"/>
        <w:rPr>
          <w:rFonts w:ascii="Century Gothic" w:hAnsi="Century Gothic"/>
          <w:color w:val="00B05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1"/>
        <w:gridCol w:w="7831"/>
      </w:tblGrid>
      <w:tr w:rsidR="00BC3DD7" w:rsidRPr="009D2061" w14:paraId="1F9B946F" w14:textId="77777777">
        <w:trPr>
          <w:trHeight w:val="10988"/>
        </w:trPr>
        <w:tc>
          <w:tcPr>
            <w:tcW w:w="2631" w:type="dxa"/>
          </w:tcPr>
          <w:p w14:paraId="0AB6B7EF" w14:textId="77777777" w:rsidR="00BC3DD7" w:rsidRPr="009D2061" w:rsidRDefault="00B86110" w:rsidP="009D2061">
            <w:pPr>
              <w:pStyle w:val="TableParagraph"/>
              <w:spacing w:before="69" w:line="242" w:lineRule="auto"/>
              <w:ind w:left="378" w:right="194" w:hanging="174"/>
              <w:rPr>
                <w:rFonts w:ascii="Century Gothic" w:hAnsi="Century Gothic"/>
                <w:b/>
                <w:sz w:val="24"/>
                <w:szCs w:val="24"/>
              </w:rPr>
            </w:pPr>
            <w:r w:rsidRPr="008B3DEB">
              <w:rPr>
                <w:rFonts w:ascii="Century Gothic" w:hAnsi="Century Gothic"/>
                <w:b/>
                <w:color w:val="0070C0"/>
                <w:sz w:val="24"/>
                <w:szCs w:val="24"/>
              </w:rPr>
              <w:t>Attention Deficit Hyperactivity Disorder</w:t>
            </w:r>
          </w:p>
        </w:tc>
        <w:tc>
          <w:tcPr>
            <w:tcW w:w="7831" w:type="dxa"/>
          </w:tcPr>
          <w:p w14:paraId="1EBB11CF" w14:textId="77777777" w:rsidR="00BC3DD7" w:rsidRPr="009D2061" w:rsidRDefault="00B86110">
            <w:pPr>
              <w:pStyle w:val="TableParagraph"/>
              <w:spacing w:before="65"/>
              <w:ind w:left="108"/>
              <w:rPr>
                <w:rFonts w:ascii="Century Gothic" w:hAnsi="Century Gothic"/>
                <w:b/>
                <w:sz w:val="20"/>
              </w:rPr>
            </w:pPr>
            <w:r w:rsidRPr="009D2061">
              <w:rPr>
                <w:rFonts w:ascii="Century Gothic" w:hAnsi="Century Gothic"/>
                <w:b/>
                <w:sz w:val="20"/>
              </w:rPr>
              <w:t>Classroom environment/set up:</w:t>
            </w:r>
          </w:p>
          <w:p w14:paraId="52B88122" w14:textId="21E6B464" w:rsidR="009D2061" w:rsidRDefault="00B86110">
            <w:pPr>
              <w:pStyle w:val="TableParagraph"/>
              <w:numPr>
                <w:ilvl w:val="0"/>
                <w:numId w:val="20"/>
              </w:numPr>
              <w:tabs>
                <w:tab w:val="left" w:pos="468"/>
                <w:tab w:val="left" w:pos="469"/>
              </w:tabs>
              <w:spacing w:before="4" w:line="249" w:lineRule="auto"/>
              <w:ind w:right="201"/>
              <w:rPr>
                <w:rFonts w:ascii="Century Gothic" w:hAnsi="Century Gothic"/>
                <w:sz w:val="20"/>
              </w:rPr>
            </w:pPr>
            <w:r w:rsidRPr="009D2061">
              <w:rPr>
                <w:rFonts w:ascii="Century Gothic" w:hAnsi="Century Gothic"/>
                <w:sz w:val="20"/>
              </w:rPr>
              <w:t xml:space="preserve">Ensure all adults in the lesson know the child well and can </w:t>
            </w:r>
            <w:proofErr w:type="spellStart"/>
            <w:r w:rsidR="009D2061">
              <w:rPr>
                <w:rFonts w:ascii="Century Gothic" w:hAnsi="Century Gothic"/>
                <w:sz w:val="20"/>
              </w:rPr>
              <w:t>recognise</w:t>
            </w:r>
            <w:proofErr w:type="spellEnd"/>
            <w:r w:rsidR="009D2061">
              <w:rPr>
                <w:rFonts w:ascii="Century Gothic" w:hAnsi="Century Gothic"/>
                <w:sz w:val="20"/>
              </w:rPr>
              <w:t xml:space="preserve"> </w:t>
            </w:r>
            <w:r w:rsidRPr="009D2061">
              <w:rPr>
                <w:rFonts w:ascii="Century Gothic" w:hAnsi="Century Gothic"/>
                <w:spacing w:val="-40"/>
                <w:sz w:val="20"/>
              </w:rPr>
              <w:t xml:space="preserve"> </w:t>
            </w:r>
            <w:r w:rsidRPr="009D2061">
              <w:rPr>
                <w:rFonts w:ascii="Century Gothic" w:hAnsi="Century Gothic"/>
                <w:sz w:val="20"/>
              </w:rPr>
              <w:t xml:space="preserve">when to enforce rules and when not to. </w:t>
            </w:r>
          </w:p>
          <w:p w14:paraId="09A6FEB4" w14:textId="5BD342DA" w:rsidR="00BC3DD7" w:rsidRPr="009D2061" w:rsidRDefault="00B86110">
            <w:pPr>
              <w:pStyle w:val="TableParagraph"/>
              <w:numPr>
                <w:ilvl w:val="0"/>
                <w:numId w:val="20"/>
              </w:numPr>
              <w:tabs>
                <w:tab w:val="left" w:pos="468"/>
                <w:tab w:val="left" w:pos="469"/>
              </w:tabs>
              <w:spacing w:before="4" w:line="249" w:lineRule="auto"/>
              <w:ind w:right="201"/>
              <w:rPr>
                <w:rFonts w:ascii="Century Gothic" w:hAnsi="Century Gothic"/>
                <w:sz w:val="20"/>
              </w:rPr>
            </w:pPr>
            <w:r w:rsidRPr="009D2061">
              <w:rPr>
                <w:rFonts w:ascii="Century Gothic" w:hAnsi="Century Gothic"/>
                <w:sz w:val="20"/>
              </w:rPr>
              <w:t>A non-confrontational approach will help the child to self-regulate and reduce any anxiety and</w:t>
            </w:r>
            <w:r w:rsidRPr="009D2061">
              <w:rPr>
                <w:rFonts w:ascii="Century Gothic" w:hAnsi="Century Gothic"/>
                <w:spacing w:val="-18"/>
                <w:sz w:val="20"/>
              </w:rPr>
              <w:t xml:space="preserve"> </w:t>
            </w:r>
            <w:r w:rsidRPr="009D2061">
              <w:rPr>
                <w:rFonts w:ascii="Century Gothic" w:hAnsi="Century Gothic"/>
                <w:sz w:val="20"/>
              </w:rPr>
              <w:t>arousal;</w:t>
            </w:r>
          </w:p>
          <w:p w14:paraId="66860453" w14:textId="77777777" w:rsidR="00BC3DD7" w:rsidRPr="009D2061" w:rsidRDefault="00B86110">
            <w:pPr>
              <w:pStyle w:val="TableParagraph"/>
              <w:numPr>
                <w:ilvl w:val="0"/>
                <w:numId w:val="20"/>
              </w:numPr>
              <w:tabs>
                <w:tab w:val="left" w:pos="468"/>
                <w:tab w:val="left" w:pos="469"/>
              </w:tabs>
              <w:spacing w:before="22" w:line="249" w:lineRule="auto"/>
              <w:ind w:right="28"/>
              <w:rPr>
                <w:rFonts w:ascii="Century Gothic" w:hAnsi="Century Gothic"/>
                <w:sz w:val="20"/>
              </w:rPr>
            </w:pPr>
            <w:r w:rsidRPr="009D2061">
              <w:rPr>
                <w:rFonts w:ascii="Century Gothic" w:hAnsi="Century Gothic"/>
                <w:sz w:val="20"/>
              </w:rPr>
              <w:t>Ensure any rules are consistently implemented and reinforced – for</w:t>
            </w:r>
            <w:r w:rsidRPr="009D2061">
              <w:rPr>
                <w:rFonts w:ascii="Century Gothic" w:hAnsi="Century Gothic"/>
                <w:spacing w:val="-26"/>
                <w:sz w:val="20"/>
              </w:rPr>
              <w:t xml:space="preserve"> </w:t>
            </w:r>
            <w:r w:rsidRPr="009D2061">
              <w:rPr>
                <w:rFonts w:ascii="Century Gothic" w:hAnsi="Century Gothic"/>
                <w:sz w:val="20"/>
              </w:rPr>
              <w:t>example those during group discussions. (School rules may need to be differentiated)</w:t>
            </w:r>
          </w:p>
          <w:p w14:paraId="3E60C230" w14:textId="13CA8475" w:rsidR="00BC3DD7" w:rsidRPr="009D2061" w:rsidRDefault="00B86110">
            <w:pPr>
              <w:pStyle w:val="TableParagraph"/>
              <w:numPr>
                <w:ilvl w:val="0"/>
                <w:numId w:val="20"/>
              </w:numPr>
              <w:tabs>
                <w:tab w:val="left" w:pos="468"/>
                <w:tab w:val="left" w:pos="469"/>
              </w:tabs>
              <w:spacing w:before="20" w:line="249" w:lineRule="auto"/>
              <w:ind w:right="120"/>
              <w:rPr>
                <w:rFonts w:ascii="Century Gothic" w:hAnsi="Century Gothic"/>
                <w:sz w:val="20"/>
              </w:rPr>
            </w:pPr>
            <w:r w:rsidRPr="009D2061">
              <w:rPr>
                <w:rFonts w:ascii="Century Gothic" w:hAnsi="Century Gothic"/>
                <w:sz w:val="20"/>
              </w:rPr>
              <w:t xml:space="preserve">Consider seating arrangements to </w:t>
            </w:r>
            <w:proofErr w:type="spellStart"/>
            <w:r w:rsidRPr="009D2061">
              <w:rPr>
                <w:rFonts w:ascii="Century Gothic" w:hAnsi="Century Gothic"/>
                <w:sz w:val="20"/>
              </w:rPr>
              <w:t>minimise</w:t>
            </w:r>
            <w:proofErr w:type="spellEnd"/>
            <w:r w:rsidRPr="009D2061">
              <w:rPr>
                <w:rFonts w:ascii="Century Gothic" w:hAnsi="Century Gothic"/>
                <w:sz w:val="20"/>
              </w:rPr>
              <w:t xml:space="preserve"> distractions (</w:t>
            </w:r>
            <w:r w:rsidR="009D2061" w:rsidRPr="009D2061">
              <w:rPr>
                <w:rFonts w:ascii="Century Gothic" w:hAnsi="Century Gothic"/>
                <w:sz w:val="20"/>
              </w:rPr>
              <w:t>e.g.</w:t>
            </w:r>
            <w:r w:rsidRPr="009D2061">
              <w:rPr>
                <w:rFonts w:ascii="Century Gothic" w:hAnsi="Century Gothic"/>
                <w:sz w:val="20"/>
              </w:rPr>
              <w:t xml:space="preserve"> at the end of</w:t>
            </w:r>
            <w:r w:rsidRPr="009D2061">
              <w:rPr>
                <w:rFonts w:ascii="Century Gothic" w:hAnsi="Century Gothic"/>
                <w:spacing w:val="-35"/>
                <w:sz w:val="20"/>
              </w:rPr>
              <w:t xml:space="preserve"> </w:t>
            </w:r>
            <w:r w:rsidRPr="009D2061">
              <w:rPr>
                <w:rFonts w:ascii="Century Gothic" w:hAnsi="Century Gothic"/>
                <w:sz w:val="20"/>
              </w:rPr>
              <w:t>a row, or the back of the classroom). Paired working, or support from a positive role model may help the child to focus. They may also struggle to work in a group, so paired seating may be</w:t>
            </w:r>
            <w:r w:rsidRPr="009D2061">
              <w:rPr>
                <w:rFonts w:ascii="Century Gothic" w:hAnsi="Century Gothic"/>
                <w:spacing w:val="-10"/>
                <w:sz w:val="20"/>
              </w:rPr>
              <w:t xml:space="preserve"> </w:t>
            </w:r>
            <w:r w:rsidRPr="009D2061">
              <w:rPr>
                <w:rFonts w:ascii="Century Gothic" w:hAnsi="Century Gothic"/>
                <w:sz w:val="20"/>
              </w:rPr>
              <w:t>preferable;</w:t>
            </w:r>
          </w:p>
          <w:p w14:paraId="210683B5" w14:textId="77777777" w:rsidR="00BC3DD7" w:rsidRPr="009D2061" w:rsidRDefault="00B86110">
            <w:pPr>
              <w:pStyle w:val="TableParagraph"/>
              <w:numPr>
                <w:ilvl w:val="0"/>
                <w:numId w:val="20"/>
              </w:numPr>
              <w:tabs>
                <w:tab w:val="left" w:pos="468"/>
                <w:tab w:val="left" w:pos="469"/>
              </w:tabs>
              <w:spacing w:before="21" w:line="252" w:lineRule="auto"/>
              <w:ind w:right="118"/>
              <w:rPr>
                <w:rFonts w:ascii="Century Gothic" w:hAnsi="Century Gothic"/>
                <w:sz w:val="20"/>
              </w:rPr>
            </w:pPr>
            <w:r w:rsidRPr="009D2061">
              <w:rPr>
                <w:rFonts w:ascii="Century Gothic" w:hAnsi="Century Gothic"/>
                <w:sz w:val="20"/>
              </w:rPr>
              <w:t>Allow a calming-down period before the lesson starts, especially if it</w:t>
            </w:r>
            <w:r w:rsidRPr="009D2061">
              <w:rPr>
                <w:rFonts w:ascii="Century Gothic" w:hAnsi="Century Gothic"/>
                <w:spacing w:val="-36"/>
                <w:sz w:val="20"/>
              </w:rPr>
              <w:t xml:space="preserve"> </w:t>
            </w:r>
            <w:r w:rsidRPr="009D2061">
              <w:rPr>
                <w:rFonts w:ascii="Century Gothic" w:hAnsi="Century Gothic"/>
                <w:sz w:val="20"/>
              </w:rPr>
              <w:t>follows a breaktime/lunchtime, as transition points may be difficult for the child to manage.</w:t>
            </w:r>
          </w:p>
          <w:p w14:paraId="11F7692F" w14:textId="77777777" w:rsidR="00BC3DD7" w:rsidRPr="009D2061" w:rsidRDefault="00BC3DD7">
            <w:pPr>
              <w:pStyle w:val="TableParagraph"/>
              <w:spacing w:before="7"/>
              <w:ind w:left="0"/>
              <w:rPr>
                <w:rFonts w:ascii="Century Gothic" w:hAnsi="Century Gothic"/>
                <w:b/>
                <w:sz w:val="21"/>
              </w:rPr>
            </w:pPr>
          </w:p>
          <w:p w14:paraId="5B8AECEA" w14:textId="77777777" w:rsidR="00BC3DD7" w:rsidRPr="009D2061" w:rsidRDefault="00B86110">
            <w:pPr>
              <w:pStyle w:val="TableParagraph"/>
              <w:ind w:left="108"/>
              <w:rPr>
                <w:rFonts w:ascii="Century Gothic" w:hAnsi="Century Gothic"/>
                <w:b/>
                <w:sz w:val="20"/>
              </w:rPr>
            </w:pPr>
            <w:r w:rsidRPr="009D2061">
              <w:rPr>
                <w:rFonts w:ascii="Century Gothic" w:hAnsi="Century Gothic"/>
                <w:b/>
                <w:sz w:val="20"/>
              </w:rPr>
              <w:t>Resources and equipment you might consider before the lesson:</w:t>
            </w:r>
          </w:p>
          <w:p w14:paraId="7BAFB9BA" w14:textId="77777777" w:rsidR="00BC3DD7" w:rsidRPr="009D2061" w:rsidRDefault="00B86110">
            <w:pPr>
              <w:pStyle w:val="TableParagraph"/>
              <w:numPr>
                <w:ilvl w:val="0"/>
                <w:numId w:val="20"/>
              </w:numPr>
              <w:tabs>
                <w:tab w:val="left" w:pos="468"/>
                <w:tab w:val="left" w:pos="469"/>
              </w:tabs>
              <w:spacing w:before="4"/>
              <w:ind w:hanging="361"/>
              <w:rPr>
                <w:rFonts w:ascii="Century Gothic" w:hAnsi="Century Gothic"/>
                <w:sz w:val="20"/>
              </w:rPr>
            </w:pPr>
            <w:r w:rsidRPr="009D2061">
              <w:rPr>
                <w:rFonts w:ascii="Century Gothic" w:hAnsi="Century Gothic"/>
                <w:sz w:val="20"/>
              </w:rPr>
              <w:t>A timer will provide a focus for the child’s attention, enabling them</w:t>
            </w:r>
            <w:r w:rsidRPr="009D2061">
              <w:rPr>
                <w:rFonts w:ascii="Century Gothic" w:hAnsi="Century Gothic"/>
                <w:spacing w:val="-24"/>
                <w:sz w:val="20"/>
              </w:rPr>
              <w:t xml:space="preserve"> </w:t>
            </w:r>
            <w:r w:rsidRPr="009D2061">
              <w:rPr>
                <w:rFonts w:ascii="Century Gothic" w:hAnsi="Century Gothic"/>
                <w:sz w:val="20"/>
              </w:rPr>
              <w:t>to</w:t>
            </w:r>
          </w:p>
          <w:p w14:paraId="1F7503EB" w14:textId="77777777" w:rsidR="00BC3DD7" w:rsidRPr="009D2061" w:rsidRDefault="00B86110">
            <w:pPr>
              <w:pStyle w:val="TableParagraph"/>
              <w:spacing w:before="9"/>
              <w:rPr>
                <w:rFonts w:ascii="Century Gothic" w:hAnsi="Century Gothic"/>
                <w:sz w:val="20"/>
              </w:rPr>
            </w:pPr>
            <w:r w:rsidRPr="009D2061">
              <w:rPr>
                <w:rFonts w:ascii="Century Gothic" w:hAnsi="Century Gothic"/>
                <w:sz w:val="20"/>
              </w:rPr>
              <w:t>complete a task;</w:t>
            </w:r>
          </w:p>
          <w:p w14:paraId="6723FED9" w14:textId="77777777" w:rsidR="00BC3DD7" w:rsidRPr="009D2061" w:rsidRDefault="00B86110">
            <w:pPr>
              <w:pStyle w:val="TableParagraph"/>
              <w:numPr>
                <w:ilvl w:val="0"/>
                <w:numId w:val="20"/>
              </w:numPr>
              <w:tabs>
                <w:tab w:val="left" w:pos="468"/>
                <w:tab w:val="left" w:pos="469"/>
              </w:tabs>
              <w:spacing w:before="30" w:line="249" w:lineRule="auto"/>
              <w:ind w:right="472"/>
              <w:rPr>
                <w:rFonts w:ascii="Century Gothic" w:hAnsi="Century Gothic"/>
                <w:sz w:val="20"/>
              </w:rPr>
            </w:pPr>
            <w:r w:rsidRPr="009D2061">
              <w:rPr>
                <w:rFonts w:ascii="Century Gothic" w:hAnsi="Century Gothic"/>
                <w:sz w:val="20"/>
              </w:rPr>
              <w:t>A ‘time-out’ card. This may support the child with moderating their</w:t>
            </w:r>
            <w:r w:rsidRPr="009D2061">
              <w:rPr>
                <w:rFonts w:ascii="Century Gothic" w:hAnsi="Century Gothic"/>
                <w:spacing w:val="-38"/>
                <w:sz w:val="20"/>
              </w:rPr>
              <w:t xml:space="preserve"> </w:t>
            </w:r>
            <w:r w:rsidRPr="009D2061">
              <w:rPr>
                <w:rFonts w:ascii="Century Gothic" w:hAnsi="Century Gothic"/>
                <w:sz w:val="20"/>
              </w:rPr>
              <w:t xml:space="preserve">own </w:t>
            </w:r>
            <w:proofErr w:type="spellStart"/>
            <w:r w:rsidRPr="009D2061">
              <w:rPr>
                <w:rFonts w:ascii="Century Gothic" w:hAnsi="Century Gothic"/>
                <w:sz w:val="20"/>
              </w:rPr>
              <w:t>behaviour</w:t>
            </w:r>
            <w:proofErr w:type="spellEnd"/>
            <w:r w:rsidRPr="009D2061">
              <w:rPr>
                <w:rFonts w:ascii="Century Gothic" w:hAnsi="Century Gothic"/>
                <w:sz w:val="20"/>
              </w:rPr>
              <w:t xml:space="preserve"> and to take responsibility for their</w:t>
            </w:r>
            <w:r w:rsidRPr="009D2061">
              <w:rPr>
                <w:rFonts w:ascii="Century Gothic" w:hAnsi="Century Gothic"/>
                <w:spacing w:val="-11"/>
                <w:sz w:val="20"/>
              </w:rPr>
              <w:t xml:space="preserve"> </w:t>
            </w:r>
            <w:r w:rsidRPr="009D2061">
              <w:rPr>
                <w:rFonts w:ascii="Century Gothic" w:hAnsi="Century Gothic"/>
                <w:sz w:val="20"/>
              </w:rPr>
              <w:t>actions;</w:t>
            </w:r>
          </w:p>
          <w:p w14:paraId="6AF4B8AD" w14:textId="77777777" w:rsidR="00BC3DD7" w:rsidRPr="009D2061" w:rsidRDefault="00B86110">
            <w:pPr>
              <w:pStyle w:val="TableParagraph"/>
              <w:numPr>
                <w:ilvl w:val="0"/>
                <w:numId w:val="20"/>
              </w:numPr>
              <w:tabs>
                <w:tab w:val="left" w:pos="468"/>
                <w:tab w:val="left" w:pos="469"/>
              </w:tabs>
              <w:spacing w:before="20" w:line="254" w:lineRule="auto"/>
              <w:ind w:right="446"/>
              <w:rPr>
                <w:rFonts w:ascii="Century Gothic" w:hAnsi="Century Gothic"/>
                <w:sz w:val="20"/>
              </w:rPr>
            </w:pPr>
            <w:r w:rsidRPr="009D2061">
              <w:rPr>
                <w:rFonts w:ascii="Century Gothic" w:hAnsi="Century Gothic"/>
                <w:sz w:val="20"/>
              </w:rPr>
              <w:t>Listening to music on headphones while engaging with sedentary</w:t>
            </w:r>
            <w:r w:rsidRPr="009D2061">
              <w:rPr>
                <w:rFonts w:ascii="Century Gothic" w:hAnsi="Century Gothic"/>
                <w:spacing w:val="-33"/>
                <w:sz w:val="20"/>
              </w:rPr>
              <w:t xml:space="preserve"> </w:t>
            </w:r>
            <w:r w:rsidRPr="009D2061">
              <w:rPr>
                <w:rFonts w:ascii="Century Gothic" w:hAnsi="Century Gothic"/>
                <w:sz w:val="20"/>
              </w:rPr>
              <w:t>tasks, tests, or extended writing may help focus</w:t>
            </w:r>
            <w:r w:rsidRPr="009D2061">
              <w:rPr>
                <w:rFonts w:ascii="Century Gothic" w:hAnsi="Century Gothic"/>
                <w:spacing w:val="-2"/>
                <w:sz w:val="20"/>
              </w:rPr>
              <w:t xml:space="preserve"> </w:t>
            </w:r>
            <w:r w:rsidRPr="009D2061">
              <w:rPr>
                <w:rFonts w:ascii="Century Gothic" w:hAnsi="Century Gothic"/>
                <w:sz w:val="20"/>
              </w:rPr>
              <w:t>attention;</w:t>
            </w:r>
          </w:p>
          <w:p w14:paraId="495DA9A0" w14:textId="77777777" w:rsidR="00BC3DD7" w:rsidRPr="009D2061" w:rsidRDefault="00B86110">
            <w:pPr>
              <w:pStyle w:val="TableParagraph"/>
              <w:numPr>
                <w:ilvl w:val="0"/>
                <w:numId w:val="20"/>
              </w:numPr>
              <w:tabs>
                <w:tab w:val="left" w:pos="468"/>
                <w:tab w:val="left" w:pos="469"/>
              </w:tabs>
              <w:spacing w:before="14" w:line="249" w:lineRule="auto"/>
              <w:ind w:right="330"/>
              <w:rPr>
                <w:rFonts w:ascii="Century Gothic" w:hAnsi="Century Gothic"/>
                <w:sz w:val="20"/>
              </w:rPr>
            </w:pPr>
            <w:r w:rsidRPr="009D2061">
              <w:rPr>
                <w:rFonts w:ascii="Century Gothic" w:hAnsi="Century Gothic"/>
                <w:sz w:val="20"/>
              </w:rPr>
              <w:t xml:space="preserve">Consider which rewards you might use to reinforce positive </w:t>
            </w:r>
            <w:proofErr w:type="spellStart"/>
            <w:r w:rsidRPr="009D2061">
              <w:rPr>
                <w:rFonts w:ascii="Century Gothic" w:hAnsi="Century Gothic"/>
                <w:sz w:val="20"/>
              </w:rPr>
              <w:t>behaviour</w:t>
            </w:r>
            <w:proofErr w:type="spellEnd"/>
            <w:r w:rsidRPr="009D2061">
              <w:rPr>
                <w:rFonts w:ascii="Century Gothic" w:hAnsi="Century Gothic"/>
                <w:spacing w:val="-36"/>
                <w:sz w:val="20"/>
              </w:rPr>
              <w:t xml:space="preserve"> </w:t>
            </w:r>
            <w:r w:rsidRPr="009D2061">
              <w:rPr>
                <w:rFonts w:ascii="Century Gothic" w:hAnsi="Century Gothic"/>
                <w:sz w:val="20"/>
              </w:rPr>
              <w:t>(in discussion with the child) and ensure these are given immediately upon task</w:t>
            </w:r>
            <w:r w:rsidRPr="009D2061">
              <w:rPr>
                <w:rFonts w:ascii="Century Gothic" w:hAnsi="Century Gothic"/>
                <w:spacing w:val="-1"/>
                <w:sz w:val="20"/>
              </w:rPr>
              <w:t xml:space="preserve"> </w:t>
            </w:r>
            <w:r w:rsidRPr="009D2061">
              <w:rPr>
                <w:rFonts w:ascii="Century Gothic" w:hAnsi="Century Gothic"/>
                <w:sz w:val="20"/>
              </w:rPr>
              <w:t>completion;</w:t>
            </w:r>
          </w:p>
          <w:p w14:paraId="294144CE" w14:textId="77777777" w:rsidR="00BC3DD7" w:rsidRPr="009D2061" w:rsidRDefault="00B86110">
            <w:pPr>
              <w:pStyle w:val="TableParagraph"/>
              <w:numPr>
                <w:ilvl w:val="0"/>
                <w:numId w:val="20"/>
              </w:numPr>
              <w:tabs>
                <w:tab w:val="left" w:pos="468"/>
                <w:tab w:val="left" w:pos="469"/>
              </w:tabs>
              <w:spacing w:before="19"/>
              <w:ind w:hanging="361"/>
              <w:rPr>
                <w:rFonts w:ascii="Century Gothic" w:hAnsi="Century Gothic"/>
                <w:sz w:val="20"/>
              </w:rPr>
            </w:pPr>
            <w:r w:rsidRPr="009D2061">
              <w:rPr>
                <w:rFonts w:ascii="Century Gothic" w:hAnsi="Century Gothic"/>
                <w:sz w:val="20"/>
              </w:rPr>
              <w:t>The child may wish to use a word processor if their work is</w:t>
            </w:r>
            <w:r w:rsidRPr="009D2061">
              <w:rPr>
                <w:rFonts w:ascii="Century Gothic" w:hAnsi="Century Gothic"/>
                <w:spacing w:val="-22"/>
                <w:sz w:val="20"/>
              </w:rPr>
              <w:t xml:space="preserve"> </w:t>
            </w:r>
            <w:proofErr w:type="spellStart"/>
            <w:r w:rsidRPr="009D2061">
              <w:rPr>
                <w:rFonts w:ascii="Century Gothic" w:hAnsi="Century Gothic"/>
                <w:sz w:val="20"/>
              </w:rPr>
              <w:t>disorganised</w:t>
            </w:r>
            <w:proofErr w:type="spellEnd"/>
          </w:p>
          <w:p w14:paraId="47F958F8" w14:textId="77777777" w:rsidR="00BC3DD7" w:rsidRPr="009D2061" w:rsidRDefault="00B86110">
            <w:pPr>
              <w:pStyle w:val="TableParagraph"/>
              <w:spacing w:before="9"/>
              <w:rPr>
                <w:rFonts w:ascii="Century Gothic" w:hAnsi="Century Gothic"/>
                <w:sz w:val="20"/>
              </w:rPr>
            </w:pPr>
            <w:r w:rsidRPr="009D2061">
              <w:rPr>
                <w:rFonts w:ascii="Century Gothic" w:hAnsi="Century Gothic"/>
                <w:sz w:val="20"/>
              </w:rPr>
              <w:t>/illegible;</w:t>
            </w:r>
          </w:p>
          <w:p w14:paraId="43D6FC88" w14:textId="7F1091AB" w:rsidR="00BC3DD7" w:rsidRPr="009D2061" w:rsidRDefault="00B86110">
            <w:pPr>
              <w:pStyle w:val="TableParagraph"/>
              <w:numPr>
                <w:ilvl w:val="0"/>
                <w:numId w:val="20"/>
              </w:numPr>
              <w:tabs>
                <w:tab w:val="left" w:pos="468"/>
                <w:tab w:val="left" w:pos="469"/>
              </w:tabs>
              <w:spacing w:before="31"/>
              <w:ind w:hanging="361"/>
              <w:rPr>
                <w:rFonts w:ascii="Century Gothic" w:hAnsi="Century Gothic"/>
                <w:sz w:val="20"/>
              </w:rPr>
            </w:pPr>
            <w:r w:rsidRPr="009D2061">
              <w:rPr>
                <w:rFonts w:ascii="Century Gothic" w:hAnsi="Century Gothic"/>
                <w:sz w:val="20"/>
              </w:rPr>
              <w:t>A ‘stress ball’, or other fiddle object (agreed by the SEN</w:t>
            </w:r>
            <w:r w:rsidR="009D2061">
              <w:rPr>
                <w:rFonts w:ascii="Century Gothic" w:hAnsi="Century Gothic"/>
                <w:sz w:val="20"/>
              </w:rPr>
              <w:t>D</w:t>
            </w:r>
            <w:r w:rsidRPr="009D2061">
              <w:rPr>
                <w:rFonts w:ascii="Century Gothic" w:hAnsi="Century Gothic"/>
                <w:sz w:val="20"/>
              </w:rPr>
              <w:t>C</w:t>
            </w:r>
            <w:r w:rsidR="009D2061">
              <w:rPr>
                <w:rFonts w:ascii="Century Gothic" w:hAnsi="Century Gothic"/>
                <w:sz w:val="20"/>
              </w:rPr>
              <w:t>o</w:t>
            </w:r>
            <w:r w:rsidRPr="009D2061">
              <w:rPr>
                <w:rFonts w:ascii="Century Gothic" w:hAnsi="Century Gothic"/>
                <w:sz w:val="20"/>
              </w:rPr>
              <w:t>) may help</w:t>
            </w:r>
            <w:r w:rsidRPr="009D2061">
              <w:rPr>
                <w:rFonts w:ascii="Century Gothic" w:hAnsi="Century Gothic"/>
                <w:spacing w:val="-32"/>
                <w:sz w:val="20"/>
              </w:rPr>
              <w:t xml:space="preserve"> </w:t>
            </w:r>
            <w:r w:rsidRPr="009D2061">
              <w:rPr>
                <w:rFonts w:ascii="Century Gothic" w:hAnsi="Century Gothic"/>
                <w:sz w:val="20"/>
              </w:rPr>
              <w:t>with</w:t>
            </w:r>
          </w:p>
          <w:p w14:paraId="29A2D077" w14:textId="77777777" w:rsidR="00BC3DD7" w:rsidRPr="009D2061" w:rsidRDefault="00B86110">
            <w:pPr>
              <w:pStyle w:val="TableParagraph"/>
              <w:spacing w:before="11"/>
              <w:rPr>
                <w:rFonts w:ascii="Century Gothic" w:hAnsi="Century Gothic"/>
                <w:sz w:val="20"/>
              </w:rPr>
            </w:pPr>
            <w:r w:rsidRPr="009D2061">
              <w:rPr>
                <w:rFonts w:ascii="Century Gothic" w:hAnsi="Century Gothic"/>
                <w:sz w:val="20"/>
              </w:rPr>
              <w:t>concentration.</w:t>
            </w:r>
          </w:p>
          <w:p w14:paraId="66241DA6" w14:textId="77777777" w:rsidR="00BC3DD7" w:rsidRPr="009D2061" w:rsidRDefault="00BC3DD7">
            <w:pPr>
              <w:pStyle w:val="TableParagraph"/>
              <w:ind w:left="0"/>
              <w:rPr>
                <w:rFonts w:ascii="Century Gothic" w:hAnsi="Century Gothic"/>
                <w:b/>
                <w:sz w:val="23"/>
              </w:rPr>
            </w:pPr>
          </w:p>
          <w:p w14:paraId="129260E5" w14:textId="77777777" w:rsidR="00BC3DD7" w:rsidRPr="009D2061" w:rsidRDefault="00B86110">
            <w:pPr>
              <w:pStyle w:val="TableParagraph"/>
              <w:spacing w:line="240" w:lineRule="exact"/>
              <w:ind w:left="108"/>
              <w:rPr>
                <w:rFonts w:ascii="Century Gothic" w:hAnsi="Century Gothic"/>
                <w:b/>
                <w:sz w:val="20"/>
              </w:rPr>
            </w:pPr>
            <w:r w:rsidRPr="009D2061">
              <w:rPr>
                <w:rFonts w:ascii="Century Gothic" w:hAnsi="Century Gothic"/>
                <w:b/>
                <w:sz w:val="20"/>
              </w:rPr>
              <w:t>Teaching methods to consider:</w:t>
            </w:r>
          </w:p>
          <w:p w14:paraId="149BE0C6" w14:textId="77777777" w:rsidR="00BC3DD7" w:rsidRPr="009D2061" w:rsidRDefault="00B86110" w:rsidP="009D2061">
            <w:pPr>
              <w:pStyle w:val="TableParagraph"/>
              <w:numPr>
                <w:ilvl w:val="0"/>
                <w:numId w:val="21"/>
              </w:numPr>
              <w:tabs>
                <w:tab w:val="left" w:pos="417"/>
                <w:tab w:val="left" w:pos="418"/>
              </w:tabs>
              <w:spacing w:line="244" w:lineRule="auto"/>
              <w:ind w:right="114"/>
              <w:rPr>
                <w:rFonts w:ascii="Century Gothic" w:hAnsi="Century Gothic"/>
              </w:rPr>
            </w:pPr>
            <w:r w:rsidRPr="009D2061">
              <w:rPr>
                <w:rFonts w:ascii="Century Gothic" w:hAnsi="Century Gothic"/>
                <w:sz w:val="20"/>
              </w:rPr>
              <w:t>Ensure</w:t>
            </w:r>
            <w:r w:rsidRPr="009D2061">
              <w:rPr>
                <w:rFonts w:ascii="Century Gothic" w:hAnsi="Century Gothic"/>
                <w:spacing w:val="-6"/>
                <w:sz w:val="20"/>
              </w:rPr>
              <w:t xml:space="preserve"> </w:t>
            </w:r>
            <w:r w:rsidRPr="009D2061">
              <w:rPr>
                <w:rFonts w:ascii="Century Gothic" w:hAnsi="Century Gothic"/>
                <w:sz w:val="20"/>
              </w:rPr>
              <w:t>instructions</w:t>
            </w:r>
            <w:r w:rsidRPr="009D2061">
              <w:rPr>
                <w:rFonts w:ascii="Century Gothic" w:hAnsi="Century Gothic"/>
                <w:spacing w:val="-5"/>
                <w:sz w:val="20"/>
              </w:rPr>
              <w:t xml:space="preserve"> </w:t>
            </w:r>
            <w:r w:rsidRPr="009D2061">
              <w:rPr>
                <w:rFonts w:ascii="Century Gothic" w:hAnsi="Century Gothic"/>
                <w:sz w:val="20"/>
              </w:rPr>
              <w:t>are</w:t>
            </w:r>
            <w:r w:rsidRPr="009D2061">
              <w:rPr>
                <w:rFonts w:ascii="Century Gothic" w:hAnsi="Century Gothic"/>
                <w:spacing w:val="-2"/>
                <w:sz w:val="20"/>
              </w:rPr>
              <w:t xml:space="preserve"> </w:t>
            </w:r>
            <w:r w:rsidRPr="009D2061">
              <w:rPr>
                <w:rFonts w:ascii="Century Gothic" w:hAnsi="Century Gothic"/>
                <w:sz w:val="20"/>
              </w:rPr>
              <w:t>delivered</w:t>
            </w:r>
            <w:r w:rsidRPr="009D2061">
              <w:rPr>
                <w:rFonts w:ascii="Century Gothic" w:hAnsi="Century Gothic"/>
                <w:spacing w:val="-4"/>
                <w:sz w:val="20"/>
              </w:rPr>
              <w:t xml:space="preserve"> </w:t>
            </w:r>
            <w:r w:rsidRPr="009D2061">
              <w:rPr>
                <w:rFonts w:ascii="Century Gothic" w:hAnsi="Century Gothic"/>
                <w:sz w:val="20"/>
              </w:rPr>
              <w:t>clearly,</w:t>
            </w:r>
            <w:r w:rsidRPr="009D2061">
              <w:rPr>
                <w:rFonts w:ascii="Century Gothic" w:hAnsi="Century Gothic"/>
                <w:spacing w:val="-5"/>
                <w:sz w:val="20"/>
              </w:rPr>
              <w:t xml:space="preserve"> </w:t>
            </w:r>
            <w:r w:rsidRPr="009D2061">
              <w:rPr>
                <w:rFonts w:ascii="Century Gothic" w:hAnsi="Century Gothic"/>
                <w:sz w:val="20"/>
              </w:rPr>
              <w:t>concisely</w:t>
            </w:r>
            <w:r w:rsidRPr="009D2061">
              <w:rPr>
                <w:rFonts w:ascii="Century Gothic" w:hAnsi="Century Gothic"/>
                <w:spacing w:val="-6"/>
                <w:sz w:val="20"/>
              </w:rPr>
              <w:t xml:space="preserve"> </w:t>
            </w:r>
            <w:r w:rsidRPr="009D2061">
              <w:rPr>
                <w:rFonts w:ascii="Century Gothic" w:hAnsi="Century Gothic"/>
                <w:sz w:val="20"/>
              </w:rPr>
              <w:t>and</w:t>
            </w:r>
            <w:r w:rsidRPr="009D2061">
              <w:rPr>
                <w:rFonts w:ascii="Century Gothic" w:hAnsi="Century Gothic"/>
                <w:spacing w:val="-5"/>
                <w:sz w:val="20"/>
              </w:rPr>
              <w:t xml:space="preserve"> </w:t>
            </w:r>
            <w:r w:rsidRPr="009D2061">
              <w:rPr>
                <w:rFonts w:ascii="Century Gothic" w:hAnsi="Century Gothic"/>
                <w:sz w:val="20"/>
              </w:rPr>
              <w:t>step</w:t>
            </w:r>
            <w:r w:rsidRPr="009D2061">
              <w:rPr>
                <w:rFonts w:ascii="Century Gothic" w:hAnsi="Century Gothic"/>
                <w:spacing w:val="-4"/>
                <w:sz w:val="20"/>
              </w:rPr>
              <w:t xml:space="preserve"> </w:t>
            </w:r>
            <w:r w:rsidRPr="009D2061">
              <w:rPr>
                <w:rFonts w:ascii="Century Gothic" w:hAnsi="Century Gothic"/>
                <w:sz w:val="20"/>
              </w:rPr>
              <w:t>by</w:t>
            </w:r>
            <w:r w:rsidRPr="009D2061">
              <w:rPr>
                <w:rFonts w:ascii="Century Gothic" w:hAnsi="Century Gothic"/>
                <w:spacing w:val="-5"/>
                <w:sz w:val="20"/>
              </w:rPr>
              <w:t xml:space="preserve"> </w:t>
            </w:r>
            <w:r w:rsidRPr="009D2061">
              <w:rPr>
                <w:rFonts w:ascii="Century Gothic" w:hAnsi="Century Gothic"/>
                <w:sz w:val="20"/>
              </w:rPr>
              <w:t>step.</w:t>
            </w:r>
            <w:r w:rsidRPr="009D2061">
              <w:rPr>
                <w:rFonts w:ascii="Century Gothic" w:hAnsi="Century Gothic"/>
                <w:spacing w:val="-2"/>
                <w:sz w:val="20"/>
              </w:rPr>
              <w:t xml:space="preserve"> </w:t>
            </w:r>
            <w:r w:rsidRPr="009D2061">
              <w:rPr>
                <w:rFonts w:ascii="Century Gothic" w:hAnsi="Century Gothic"/>
                <w:sz w:val="20"/>
              </w:rPr>
              <w:t>Ask</w:t>
            </w:r>
            <w:r w:rsidRPr="009D2061">
              <w:rPr>
                <w:rFonts w:ascii="Century Gothic" w:hAnsi="Century Gothic"/>
                <w:spacing w:val="-5"/>
                <w:sz w:val="20"/>
              </w:rPr>
              <w:t xml:space="preserve"> </w:t>
            </w:r>
            <w:r w:rsidRPr="009D2061">
              <w:rPr>
                <w:rFonts w:ascii="Century Gothic" w:hAnsi="Century Gothic"/>
                <w:sz w:val="20"/>
              </w:rPr>
              <w:t>the child to repeat them back, or have them written on a prompt</w:t>
            </w:r>
            <w:r w:rsidRPr="009D2061">
              <w:rPr>
                <w:rFonts w:ascii="Century Gothic" w:hAnsi="Century Gothic"/>
                <w:spacing w:val="-13"/>
                <w:sz w:val="20"/>
              </w:rPr>
              <w:t xml:space="preserve"> </w:t>
            </w:r>
            <w:r w:rsidRPr="009D2061">
              <w:rPr>
                <w:rFonts w:ascii="Century Gothic" w:hAnsi="Century Gothic"/>
                <w:sz w:val="20"/>
              </w:rPr>
              <w:t>sheet;</w:t>
            </w:r>
          </w:p>
          <w:p w14:paraId="3B0ACC85" w14:textId="77777777" w:rsidR="00BC3DD7" w:rsidRPr="009D2061" w:rsidRDefault="00B86110" w:rsidP="009D2061">
            <w:pPr>
              <w:pStyle w:val="TableParagraph"/>
              <w:numPr>
                <w:ilvl w:val="0"/>
                <w:numId w:val="21"/>
              </w:numPr>
              <w:tabs>
                <w:tab w:val="left" w:pos="417"/>
                <w:tab w:val="left" w:pos="418"/>
              </w:tabs>
              <w:spacing w:before="14" w:line="244" w:lineRule="auto"/>
              <w:ind w:right="94"/>
              <w:rPr>
                <w:rFonts w:ascii="Century Gothic" w:hAnsi="Century Gothic"/>
              </w:rPr>
            </w:pPr>
            <w:r w:rsidRPr="009D2061">
              <w:rPr>
                <w:rFonts w:ascii="Century Gothic" w:hAnsi="Century Gothic"/>
                <w:sz w:val="20"/>
              </w:rPr>
              <w:t>Explicitly teach, reinforce and role model strategies to improve listening</w:t>
            </w:r>
            <w:r w:rsidRPr="009D2061">
              <w:rPr>
                <w:rFonts w:ascii="Century Gothic" w:hAnsi="Century Gothic"/>
                <w:spacing w:val="-35"/>
                <w:sz w:val="20"/>
              </w:rPr>
              <w:t xml:space="preserve"> </w:t>
            </w:r>
            <w:r w:rsidRPr="009D2061">
              <w:rPr>
                <w:rFonts w:ascii="Century Gothic" w:hAnsi="Century Gothic"/>
                <w:sz w:val="20"/>
              </w:rPr>
              <w:t>skills and encourage note</w:t>
            </w:r>
            <w:r w:rsidRPr="009D2061">
              <w:rPr>
                <w:rFonts w:ascii="Century Gothic" w:hAnsi="Century Gothic"/>
                <w:spacing w:val="-4"/>
                <w:sz w:val="20"/>
              </w:rPr>
              <w:t xml:space="preserve"> </w:t>
            </w:r>
            <w:r w:rsidRPr="009D2061">
              <w:rPr>
                <w:rFonts w:ascii="Century Gothic" w:hAnsi="Century Gothic"/>
                <w:sz w:val="20"/>
              </w:rPr>
              <w:t>taking;</w:t>
            </w:r>
          </w:p>
          <w:p w14:paraId="2854D3D3" w14:textId="77777777" w:rsidR="00BC3DD7" w:rsidRPr="009D2061" w:rsidRDefault="00B86110" w:rsidP="009D2061">
            <w:pPr>
              <w:pStyle w:val="TableParagraph"/>
              <w:numPr>
                <w:ilvl w:val="0"/>
                <w:numId w:val="21"/>
              </w:numPr>
              <w:tabs>
                <w:tab w:val="left" w:pos="417"/>
                <w:tab w:val="left" w:pos="418"/>
              </w:tabs>
              <w:spacing w:before="17"/>
              <w:rPr>
                <w:rFonts w:ascii="Century Gothic" w:hAnsi="Century Gothic"/>
              </w:rPr>
            </w:pPr>
            <w:r w:rsidRPr="009D2061">
              <w:rPr>
                <w:rFonts w:ascii="Century Gothic" w:hAnsi="Century Gothic"/>
                <w:sz w:val="20"/>
              </w:rPr>
              <w:t>Encourage the use of pictures, or diagrams to represent thoughts and</w:t>
            </w:r>
            <w:r w:rsidRPr="009D2061">
              <w:rPr>
                <w:rFonts w:ascii="Century Gothic" w:hAnsi="Century Gothic"/>
                <w:spacing w:val="-32"/>
                <w:sz w:val="20"/>
              </w:rPr>
              <w:t xml:space="preserve"> </w:t>
            </w:r>
            <w:r w:rsidRPr="009D2061">
              <w:rPr>
                <w:rFonts w:ascii="Century Gothic" w:hAnsi="Century Gothic"/>
                <w:sz w:val="20"/>
              </w:rPr>
              <w:t>ideas;</w:t>
            </w:r>
          </w:p>
          <w:p w14:paraId="594F0065" w14:textId="44D55DE2" w:rsidR="00BC3DD7" w:rsidRPr="009D2061" w:rsidRDefault="00B86110" w:rsidP="009D2061">
            <w:pPr>
              <w:pStyle w:val="TableParagraph"/>
              <w:numPr>
                <w:ilvl w:val="0"/>
                <w:numId w:val="21"/>
              </w:numPr>
              <w:tabs>
                <w:tab w:val="left" w:pos="417"/>
                <w:tab w:val="left" w:pos="418"/>
              </w:tabs>
              <w:spacing w:before="15" w:line="249" w:lineRule="auto"/>
              <w:ind w:right="392"/>
              <w:rPr>
                <w:rFonts w:ascii="Century Gothic" w:hAnsi="Century Gothic"/>
                <w:sz w:val="20"/>
              </w:rPr>
            </w:pPr>
            <w:r w:rsidRPr="009D2061">
              <w:rPr>
                <w:rFonts w:ascii="Century Gothic" w:hAnsi="Century Gothic"/>
                <w:sz w:val="20"/>
              </w:rPr>
              <w:t xml:space="preserve">Use subtle, visual pre-agreed cues, to remind the child when they are off task, or </w:t>
            </w:r>
            <w:proofErr w:type="spellStart"/>
            <w:r w:rsidRPr="009D2061">
              <w:rPr>
                <w:rFonts w:ascii="Century Gothic" w:hAnsi="Century Gothic"/>
                <w:sz w:val="20"/>
              </w:rPr>
              <w:t>behaviour</w:t>
            </w:r>
            <w:proofErr w:type="spellEnd"/>
            <w:r w:rsidRPr="009D2061">
              <w:rPr>
                <w:rFonts w:ascii="Century Gothic" w:hAnsi="Century Gothic"/>
                <w:sz w:val="20"/>
              </w:rPr>
              <w:t xml:space="preserve"> is inappropriate, (</w:t>
            </w:r>
            <w:r w:rsidR="009D2061" w:rsidRPr="009D2061">
              <w:rPr>
                <w:rFonts w:ascii="Century Gothic" w:hAnsi="Century Gothic"/>
                <w:sz w:val="20"/>
              </w:rPr>
              <w:t>e.g.</w:t>
            </w:r>
            <w:r w:rsidRPr="009D2061">
              <w:rPr>
                <w:rFonts w:ascii="Century Gothic" w:hAnsi="Century Gothic"/>
                <w:sz w:val="20"/>
              </w:rPr>
              <w:t xml:space="preserve"> a tap on the desk to re-focus attention);</w:t>
            </w:r>
          </w:p>
          <w:p w14:paraId="46CF0C1E" w14:textId="77777777" w:rsidR="00BC3DD7" w:rsidRPr="009D2061" w:rsidRDefault="00B86110" w:rsidP="009D2061">
            <w:pPr>
              <w:pStyle w:val="TableParagraph"/>
              <w:numPr>
                <w:ilvl w:val="0"/>
                <w:numId w:val="21"/>
              </w:numPr>
              <w:tabs>
                <w:tab w:val="left" w:pos="417"/>
                <w:tab w:val="left" w:pos="418"/>
              </w:tabs>
              <w:spacing w:line="249" w:lineRule="auto"/>
              <w:ind w:right="735"/>
              <w:rPr>
                <w:rFonts w:ascii="Century Gothic" w:hAnsi="Century Gothic"/>
                <w:sz w:val="20"/>
              </w:rPr>
            </w:pPr>
            <w:r w:rsidRPr="009D2061">
              <w:rPr>
                <w:rFonts w:ascii="Century Gothic" w:hAnsi="Century Gothic"/>
                <w:sz w:val="20"/>
              </w:rPr>
              <w:t xml:space="preserve">Provide a mix of activities to suit a range of learning styles, especially including </w:t>
            </w:r>
            <w:proofErr w:type="spellStart"/>
            <w:r w:rsidRPr="009D2061">
              <w:rPr>
                <w:rFonts w:ascii="Century Gothic" w:hAnsi="Century Gothic"/>
                <w:sz w:val="20"/>
              </w:rPr>
              <w:t>kinaesthetic</w:t>
            </w:r>
            <w:proofErr w:type="spellEnd"/>
            <w:r w:rsidRPr="009D2061">
              <w:rPr>
                <w:rFonts w:ascii="Century Gothic" w:hAnsi="Century Gothic"/>
                <w:sz w:val="20"/>
              </w:rPr>
              <w:t xml:space="preserve"> activities. With this in mind, plan in</w:t>
            </w:r>
            <w:r w:rsidRPr="009D2061">
              <w:rPr>
                <w:rFonts w:ascii="Century Gothic" w:hAnsi="Century Gothic"/>
                <w:spacing w:val="-25"/>
                <w:sz w:val="20"/>
              </w:rPr>
              <w:t xml:space="preserve"> </w:t>
            </w:r>
            <w:r w:rsidRPr="009D2061">
              <w:rPr>
                <w:rFonts w:ascii="Century Gothic" w:hAnsi="Century Gothic"/>
                <w:sz w:val="20"/>
              </w:rPr>
              <w:t>time-limited</w:t>
            </w:r>
          </w:p>
          <w:p w14:paraId="697744E9" w14:textId="4914DAC1" w:rsidR="00BC3DD7" w:rsidRPr="00F2475A" w:rsidRDefault="00F2475A" w:rsidP="00F2475A">
            <w:pPr>
              <w:pStyle w:val="TableParagraph"/>
              <w:numPr>
                <w:ilvl w:val="0"/>
                <w:numId w:val="21"/>
              </w:numPr>
              <w:spacing w:line="235" w:lineRule="exact"/>
              <w:rPr>
                <w:rFonts w:ascii="Century Gothic" w:hAnsi="Century Gothic"/>
                <w:sz w:val="20"/>
              </w:rPr>
            </w:pPr>
            <w:r>
              <w:rPr>
                <w:rFonts w:ascii="Century Gothic" w:hAnsi="Century Gothic"/>
                <w:sz w:val="20"/>
              </w:rPr>
              <w:t>L</w:t>
            </w:r>
            <w:r w:rsidR="00B86110" w:rsidRPr="009D2061">
              <w:rPr>
                <w:rFonts w:ascii="Century Gothic" w:hAnsi="Century Gothic"/>
                <w:sz w:val="20"/>
              </w:rPr>
              <w:t>earning breaks to allow for the release of excess energy. (an active ‘</w:t>
            </w:r>
            <w:proofErr w:type="spellStart"/>
            <w:r w:rsidR="00B86110" w:rsidRPr="009D2061">
              <w:rPr>
                <w:rFonts w:ascii="Century Gothic" w:hAnsi="Century Gothic"/>
                <w:sz w:val="20"/>
              </w:rPr>
              <w:t>job’</w:t>
            </w:r>
            <w:r w:rsidR="00B86110" w:rsidRPr="00F2475A">
              <w:rPr>
                <w:rFonts w:ascii="Century Gothic" w:hAnsi="Century Gothic"/>
                <w:sz w:val="20"/>
              </w:rPr>
              <w:t>might</w:t>
            </w:r>
            <w:proofErr w:type="spellEnd"/>
            <w:r w:rsidR="00B86110" w:rsidRPr="00F2475A">
              <w:rPr>
                <w:rFonts w:ascii="Century Gothic" w:hAnsi="Century Gothic"/>
                <w:sz w:val="20"/>
              </w:rPr>
              <w:t xml:space="preserve"> be useful strategy to break up the lesson).</w:t>
            </w:r>
          </w:p>
        </w:tc>
      </w:tr>
      <w:tr w:rsidR="00BC3DD7" w:rsidRPr="009D2061" w14:paraId="11955CA5" w14:textId="77777777">
        <w:trPr>
          <w:trHeight w:val="1002"/>
        </w:trPr>
        <w:tc>
          <w:tcPr>
            <w:tcW w:w="2631" w:type="dxa"/>
          </w:tcPr>
          <w:p w14:paraId="2E9A2E7B" w14:textId="77777777" w:rsidR="00BC3DD7" w:rsidRPr="009D2061" w:rsidRDefault="00B86110">
            <w:pPr>
              <w:pStyle w:val="TableParagraph"/>
              <w:spacing w:before="337"/>
              <w:ind w:left="753"/>
              <w:rPr>
                <w:rFonts w:ascii="Century Gothic" w:hAnsi="Century Gothic"/>
                <w:b/>
                <w:sz w:val="24"/>
                <w:szCs w:val="24"/>
              </w:rPr>
            </w:pPr>
            <w:r w:rsidRPr="008B3DEB">
              <w:rPr>
                <w:rFonts w:ascii="Century Gothic" w:hAnsi="Century Gothic"/>
                <w:b/>
                <w:color w:val="0070C0"/>
                <w:sz w:val="24"/>
                <w:szCs w:val="24"/>
              </w:rPr>
              <w:t>Anxiety</w:t>
            </w:r>
          </w:p>
        </w:tc>
        <w:tc>
          <w:tcPr>
            <w:tcW w:w="7831" w:type="dxa"/>
          </w:tcPr>
          <w:p w14:paraId="6BF5FB73" w14:textId="77777777" w:rsidR="00BC3DD7" w:rsidRPr="009D2061" w:rsidRDefault="00B86110">
            <w:pPr>
              <w:pStyle w:val="TableParagraph"/>
              <w:spacing w:before="65"/>
              <w:ind w:left="108"/>
              <w:rPr>
                <w:rFonts w:ascii="Century Gothic" w:hAnsi="Century Gothic"/>
                <w:b/>
                <w:sz w:val="20"/>
              </w:rPr>
            </w:pPr>
            <w:r w:rsidRPr="009D2061">
              <w:rPr>
                <w:rFonts w:ascii="Century Gothic" w:hAnsi="Century Gothic"/>
                <w:b/>
                <w:sz w:val="20"/>
              </w:rPr>
              <w:t>Classroom environment/set up:</w:t>
            </w:r>
          </w:p>
          <w:p w14:paraId="56BC51A7" w14:textId="77777777" w:rsidR="00BC3DD7" w:rsidRPr="009D2061" w:rsidRDefault="00B86110">
            <w:pPr>
              <w:pStyle w:val="TableParagraph"/>
              <w:spacing w:before="4" w:line="249" w:lineRule="auto"/>
              <w:ind w:left="108" w:right="32"/>
              <w:rPr>
                <w:rFonts w:ascii="Century Gothic" w:hAnsi="Century Gothic"/>
                <w:sz w:val="20"/>
              </w:rPr>
            </w:pPr>
            <w:r w:rsidRPr="009D2061">
              <w:rPr>
                <w:rFonts w:ascii="Century Gothic" w:hAnsi="Century Gothic"/>
                <w:sz w:val="20"/>
              </w:rPr>
              <w:t>There are many types of anxiety and these will often accompany many areas of SEND. Ensure that you are familiar with the cause of anxiety for the particular</w:t>
            </w:r>
          </w:p>
        </w:tc>
      </w:tr>
    </w:tbl>
    <w:p w14:paraId="2A0FEBC7" w14:textId="77777777" w:rsidR="00BC3DD7" w:rsidRPr="009D2061" w:rsidRDefault="00BC3DD7">
      <w:pPr>
        <w:spacing w:line="249" w:lineRule="auto"/>
        <w:rPr>
          <w:rFonts w:ascii="Century Gothic" w:hAnsi="Century Gothic"/>
          <w:sz w:val="20"/>
        </w:rPr>
        <w:sectPr w:rsidR="00BC3DD7" w:rsidRPr="009D2061">
          <w:type w:val="continuous"/>
          <w:pgSz w:w="11910" w:h="16840"/>
          <w:pgMar w:top="700" w:right="600" w:bottom="280" w:left="620" w:header="720" w:footer="720"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1"/>
        <w:gridCol w:w="7831"/>
      </w:tblGrid>
      <w:tr w:rsidR="00BC3DD7" w:rsidRPr="009D2061" w14:paraId="5E1BFDEA" w14:textId="77777777">
        <w:trPr>
          <w:trHeight w:val="7056"/>
        </w:trPr>
        <w:tc>
          <w:tcPr>
            <w:tcW w:w="2631" w:type="dxa"/>
          </w:tcPr>
          <w:p w14:paraId="3FD4EFDC" w14:textId="77777777" w:rsidR="00BC3DD7" w:rsidRPr="009D2061" w:rsidRDefault="00BC3DD7">
            <w:pPr>
              <w:pStyle w:val="TableParagraph"/>
              <w:ind w:left="0"/>
              <w:rPr>
                <w:rFonts w:ascii="Century Gothic" w:hAnsi="Century Gothic"/>
                <w:sz w:val="20"/>
              </w:rPr>
            </w:pPr>
          </w:p>
        </w:tc>
        <w:tc>
          <w:tcPr>
            <w:tcW w:w="7831" w:type="dxa"/>
          </w:tcPr>
          <w:p w14:paraId="67029819" w14:textId="77777777" w:rsidR="00BC3DD7" w:rsidRPr="009D2061" w:rsidRDefault="00B86110">
            <w:pPr>
              <w:pStyle w:val="TableParagraph"/>
              <w:spacing w:before="77" w:line="249" w:lineRule="auto"/>
              <w:ind w:left="108" w:right="32"/>
              <w:rPr>
                <w:rFonts w:ascii="Century Gothic" w:hAnsi="Century Gothic"/>
                <w:sz w:val="20"/>
              </w:rPr>
            </w:pPr>
            <w:r w:rsidRPr="009D2061">
              <w:rPr>
                <w:rFonts w:ascii="Century Gothic" w:hAnsi="Century Gothic"/>
                <w:sz w:val="20"/>
              </w:rPr>
              <w:t>child and how this manifests – bearing in mind that sometimes there may be no outward signs at all. Knowing the child really well will help with this. This is especially important in a subject such as PSHE, which often involves discussing feelings, thoughts, memories, families and, sometimes, sensitive issues.</w:t>
            </w:r>
          </w:p>
          <w:p w14:paraId="6991D45E" w14:textId="77777777" w:rsidR="00BC3DD7" w:rsidRPr="009D2061" w:rsidRDefault="00B86110">
            <w:pPr>
              <w:pStyle w:val="TableParagraph"/>
              <w:numPr>
                <w:ilvl w:val="0"/>
                <w:numId w:val="18"/>
              </w:numPr>
              <w:tabs>
                <w:tab w:val="left" w:pos="468"/>
                <w:tab w:val="left" w:pos="469"/>
              </w:tabs>
              <w:spacing w:before="22" w:line="249" w:lineRule="auto"/>
              <w:ind w:right="36"/>
              <w:rPr>
                <w:rFonts w:ascii="Century Gothic" w:hAnsi="Century Gothic"/>
                <w:sz w:val="20"/>
              </w:rPr>
            </w:pPr>
            <w:r w:rsidRPr="009D2061">
              <w:rPr>
                <w:rFonts w:ascii="Century Gothic" w:hAnsi="Century Gothic"/>
                <w:sz w:val="20"/>
              </w:rPr>
              <w:t>Prior to the start of the lesson, discuss with the child where they would</w:t>
            </w:r>
            <w:r w:rsidRPr="009D2061">
              <w:rPr>
                <w:rFonts w:ascii="Century Gothic" w:hAnsi="Century Gothic"/>
                <w:spacing w:val="-31"/>
                <w:sz w:val="20"/>
              </w:rPr>
              <w:t xml:space="preserve"> </w:t>
            </w:r>
            <w:r w:rsidRPr="009D2061">
              <w:rPr>
                <w:rFonts w:ascii="Century Gothic" w:hAnsi="Century Gothic"/>
                <w:sz w:val="20"/>
              </w:rPr>
              <w:t>prefer to sit. They may also prefer to enter the classroom first and get themselves settled, or after the rest of the class is settled. This may change depending on circumstances at the</w:t>
            </w:r>
            <w:r w:rsidRPr="009D2061">
              <w:rPr>
                <w:rFonts w:ascii="Century Gothic" w:hAnsi="Century Gothic"/>
                <w:spacing w:val="-1"/>
                <w:sz w:val="20"/>
              </w:rPr>
              <w:t xml:space="preserve"> </w:t>
            </w:r>
            <w:r w:rsidRPr="009D2061">
              <w:rPr>
                <w:rFonts w:ascii="Century Gothic" w:hAnsi="Century Gothic"/>
                <w:sz w:val="20"/>
              </w:rPr>
              <w:t>time;</w:t>
            </w:r>
          </w:p>
          <w:p w14:paraId="1A8CF976" w14:textId="77777777" w:rsidR="00BC3DD7" w:rsidRPr="009D2061" w:rsidRDefault="00B86110">
            <w:pPr>
              <w:pStyle w:val="TableParagraph"/>
              <w:numPr>
                <w:ilvl w:val="0"/>
                <w:numId w:val="18"/>
              </w:numPr>
              <w:tabs>
                <w:tab w:val="left" w:pos="468"/>
                <w:tab w:val="left" w:pos="469"/>
              </w:tabs>
              <w:spacing w:before="21" w:line="249" w:lineRule="auto"/>
              <w:ind w:right="196"/>
              <w:rPr>
                <w:rFonts w:ascii="Century Gothic" w:hAnsi="Century Gothic"/>
                <w:sz w:val="20"/>
              </w:rPr>
            </w:pPr>
            <w:r w:rsidRPr="009D2061">
              <w:rPr>
                <w:rFonts w:ascii="Century Gothic" w:hAnsi="Century Gothic"/>
                <w:sz w:val="20"/>
              </w:rPr>
              <w:t>Seating plans are very important for the child with anxiety. Let them know before the lesson if the usual seating plan is due to change during the activity. Carefully plan groupings/pairings and be aware of who the child feels most comfortable with sitting next to and having them support them with their</w:t>
            </w:r>
            <w:r w:rsidRPr="009D2061">
              <w:rPr>
                <w:rFonts w:ascii="Century Gothic" w:hAnsi="Century Gothic"/>
                <w:spacing w:val="-3"/>
                <w:sz w:val="20"/>
              </w:rPr>
              <w:t xml:space="preserve"> </w:t>
            </w:r>
            <w:r w:rsidRPr="009D2061">
              <w:rPr>
                <w:rFonts w:ascii="Century Gothic" w:hAnsi="Century Gothic"/>
                <w:sz w:val="20"/>
              </w:rPr>
              <w:t>work;</w:t>
            </w:r>
          </w:p>
          <w:p w14:paraId="2D4AD925" w14:textId="77777777" w:rsidR="00BC3DD7" w:rsidRPr="009D2061" w:rsidRDefault="00B86110">
            <w:pPr>
              <w:pStyle w:val="TableParagraph"/>
              <w:numPr>
                <w:ilvl w:val="0"/>
                <w:numId w:val="18"/>
              </w:numPr>
              <w:tabs>
                <w:tab w:val="left" w:pos="468"/>
                <w:tab w:val="left" w:pos="469"/>
              </w:tabs>
              <w:spacing w:before="21" w:line="249" w:lineRule="auto"/>
              <w:ind w:right="232"/>
              <w:rPr>
                <w:rFonts w:ascii="Century Gothic" w:hAnsi="Century Gothic"/>
                <w:sz w:val="20"/>
              </w:rPr>
            </w:pPr>
            <w:r w:rsidRPr="009D2061">
              <w:rPr>
                <w:rFonts w:ascii="Century Gothic" w:hAnsi="Century Gothic"/>
                <w:sz w:val="20"/>
              </w:rPr>
              <w:t>Ensure the child is prepared and knows what to expect prior to the</w:t>
            </w:r>
            <w:r w:rsidRPr="009D2061">
              <w:rPr>
                <w:rFonts w:ascii="Century Gothic" w:hAnsi="Century Gothic"/>
                <w:spacing w:val="-38"/>
                <w:sz w:val="20"/>
              </w:rPr>
              <w:t xml:space="preserve"> </w:t>
            </w:r>
            <w:r w:rsidRPr="009D2061">
              <w:rPr>
                <w:rFonts w:ascii="Century Gothic" w:hAnsi="Century Gothic"/>
                <w:sz w:val="20"/>
              </w:rPr>
              <w:t>lesson. This may include a list of vocabulary that will be covered, the activities involved</w:t>
            </w:r>
            <w:r w:rsidRPr="009D2061">
              <w:rPr>
                <w:rFonts w:ascii="Century Gothic" w:hAnsi="Century Gothic"/>
                <w:spacing w:val="-2"/>
                <w:sz w:val="20"/>
              </w:rPr>
              <w:t xml:space="preserve"> </w:t>
            </w:r>
            <w:proofErr w:type="spellStart"/>
            <w:r w:rsidRPr="009D2061">
              <w:rPr>
                <w:rFonts w:ascii="Century Gothic" w:hAnsi="Century Gothic"/>
                <w:sz w:val="20"/>
              </w:rPr>
              <w:t>etc</w:t>
            </w:r>
            <w:proofErr w:type="spellEnd"/>
            <w:r w:rsidRPr="009D2061">
              <w:rPr>
                <w:rFonts w:ascii="Century Gothic" w:hAnsi="Century Gothic"/>
                <w:sz w:val="20"/>
              </w:rPr>
              <w:t>;</w:t>
            </w:r>
          </w:p>
          <w:p w14:paraId="2B79198A" w14:textId="77777777" w:rsidR="00BC3DD7" w:rsidRPr="009D2061" w:rsidRDefault="00B86110">
            <w:pPr>
              <w:pStyle w:val="TableParagraph"/>
              <w:numPr>
                <w:ilvl w:val="0"/>
                <w:numId w:val="18"/>
              </w:numPr>
              <w:tabs>
                <w:tab w:val="left" w:pos="468"/>
                <w:tab w:val="left" w:pos="469"/>
              </w:tabs>
              <w:spacing w:before="22" w:line="249" w:lineRule="auto"/>
              <w:ind w:right="69"/>
              <w:rPr>
                <w:rFonts w:ascii="Century Gothic" w:hAnsi="Century Gothic"/>
                <w:sz w:val="20"/>
              </w:rPr>
            </w:pPr>
            <w:r w:rsidRPr="009D2061">
              <w:rPr>
                <w:rFonts w:ascii="Century Gothic" w:hAnsi="Century Gothic"/>
                <w:sz w:val="20"/>
              </w:rPr>
              <w:t>If a supply teacher (or another member of staff) is covering a lesson,</w:t>
            </w:r>
            <w:r w:rsidRPr="009D2061">
              <w:rPr>
                <w:rFonts w:ascii="Century Gothic" w:hAnsi="Century Gothic"/>
                <w:spacing w:val="-39"/>
                <w:sz w:val="20"/>
              </w:rPr>
              <w:t xml:space="preserve"> </w:t>
            </w:r>
            <w:r w:rsidRPr="009D2061">
              <w:rPr>
                <w:rFonts w:ascii="Century Gothic" w:hAnsi="Century Gothic"/>
                <w:sz w:val="20"/>
              </w:rPr>
              <w:t>ensure that the child is made aware of this, so that it is not a surprise to</w:t>
            </w:r>
            <w:r w:rsidRPr="009D2061">
              <w:rPr>
                <w:rFonts w:ascii="Century Gothic" w:hAnsi="Century Gothic"/>
                <w:spacing w:val="-26"/>
                <w:sz w:val="20"/>
              </w:rPr>
              <w:t xml:space="preserve"> </w:t>
            </w:r>
            <w:r w:rsidRPr="009D2061">
              <w:rPr>
                <w:rFonts w:ascii="Century Gothic" w:hAnsi="Century Gothic"/>
                <w:sz w:val="20"/>
              </w:rPr>
              <w:t>them.</w:t>
            </w:r>
          </w:p>
          <w:p w14:paraId="5FD58658" w14:textId="77777777" w:rsidR="00BC3DD7" w:rsidRPr="009D2061" w:rsidRDefault="00B86110">
            <w:pPr>
              <w:pStyle w:val="TableParagraph"/>
              <w:spacing w:line="240" w:lineRule="exact"/>
              <w:ind w:left="108"/>
              <w:rPr>
                <w:rFonts w:ascii="Century Gothic" w:hAnsi="Century Gothic"/>
                <w:b/>
                <w:sz w:val="20"/>
              </w:rPr>
            </w:pPr>
            <w:r w:rsidRPr="009D2061">
              <w:rPr>
                <w:rFonts w:ascii="Century Gothic" w:hAnsi="Century Gothic"/>
                <w:b/>
                <w:sz w:val="20"/>
              </w:rPr>
              <w:t>Resources and equipment you might consider before the lesson:</w:t>
            </w:r>
          </w:p>
          <w:p w14:paraId="1D8FB530" w14:textId="77777777" w:rsidR="00BC3DD7" w:rsidRPr="009D2061" w:rsidRDefault="00B86110">
            <w:pPr>
              <w:pStyle w:val="TableParagraph"/>
              <w:numPr>
                <w:ilvl w:val="0"/>
                <w:numId w:val="18"/>
              </w:numPr>
              <w:tabs>
                <w:tab w:val="left" w:pos="468"/>
                <w:tab w:val="left" w:pos="469"/>
              </w:tabs>
              <w:spacing w:before="6" w:line="249" w:lineRule="auto"/>
              <w:ind w:right="372"/>
              <w:rPr>
                <w:rFonts w:ascii="Century Gothic" w:hAnsi="Century Gothic"/>
                <w:sz w:val="20"/>
              </w:rPr>
            </w:pPr>
            <w:r w:rsidRPr="009D2061">
              <w:rPr>
                <w:rFonts w:ascii="Century Gothic" w:hAnsi="Century Gothic"/>
                <w:sz w:val="20"/>
              </w:rPr>
              <w:t>Consider the use of a ‘help’ card, which the child can use if they feel anxious/overwhelmed, so that they can go somewhere they feel safe</w:t>
            </w:r>
            <w:r w:rsidRPr="009D2061">
              <w:rPr>
                <w:rFonts w:ascii="Century Gothic" w:hAnsi="Century Gothic"/>
                <w:spacing w:val="-26"/>
                <w:sz w:val="20"/>
              </w:rPr>
              <w:t xml:space="preserve"> </w:t>
            </w:r>
            <w:r w:rsidRPr="009D2061">
              <w:rPr>
                <w:rFonts w:ascii="Century Gothic" w:hAnsi="Century Gothic"/>
                <w:sz w:val="20"/>
              </w:rPr>
              <w:t>to calm</w:t>
            </w:r>
            <w:r w:rsidRPr="009D2061">
              <w:rPr>
                <w:rFonts w:ascii="Century Gothic" w:hAnsi="Century Gothic"/>
                <w:spacing w:val="-2"/>
                <w:sz w:val="20"/>
              </w:rPr>
              <w:t xml:space="preserve"> </w:t>
            </w:r>
            <w:r w:rsidRPr="009D2061">
              <w:rPr>
                <w:rFonts w:ascii="Century Gothic" w:hAnsi="Century Gothic"/>
                <w:sz w:val="20"/>
              </w:rPr>
              <w:t>down.</w:t>
            </w:r>
          </w:p>
          <w:p w14:paraId="2D26B666" w14:textId="77777777" w:rsidR="00BC3DD7" w:rsidRPr="009D2061" w:rsidRDefault="00BC3DD7">
            <w:pPr>
              <w:pStyle w:val="TableParagraph"/>
              <w:spacing w:before="2"/>
              <w:ind w:left="0"/>
              <w:rPr>
                <w:rFonts w:ascii="Century Gothic" w:hAnsi="Century Gothic"/>
                <w:b/>
              </w:rPr>
            </w:pPr>
          </w:p>
          <w:p w14:paraId="4130373A" w14:textId="77777777" w:rsidR="00BC3DD7" w:rsidRPr="009D2061" w:rsidRDefault="00B86110">
            <w:pPr>
              <w:pStyle w:val="TableParagraph"/>
              <w:ind w:left="108"/>
              <w:rPr>
                <w:rFonts w:ascii="Century Gothic" w:hAnsi="Century Gothic"/>
                <w:b/>
                <w:sz w:val="20"/>
              </w:rPr>
            </w:pPr>
            <w:r w:rsidRPr="009D2061">
              <w:rPr>
                <w:rFonts w:ascii="Century Gothic" w:hAnsi="Century Gothic"/>
                <w:b/>
                <w:sz w:val="20"/>
              </w:rPr>
              <w:t>Teaching methods to consider:</w:t>
            </w:r>
          </w:p>
          <w:p w14:paraId="71C3938B" w14:textId="77777777" w:rsidR="00BC3DD7" w:rsidRPr="009D2061" w:rsidRDefault="00B86110">
            <w:pPr>
              <w:pStyle w:val="TableParagraph"/>
              <w:spacing w:before="3" w:line="249" w:lineRule="auto"/>
              <w:ind w:left="108" w:right="51"/>
              <w:rPr>
                <w:rFonts w:ascii="Century Gothic" w:hAnsi="Century Gothic"/>
                <w:sz w:val="20"/>
              </w:rPr>
            </w:pPr>
            <w:r w:rsidRPr="009D2061">
              <w:rPr>
                <w:rFonts w:ascii="Century Gothic" w:hAnsi="Century Gothic"/>
                <w:sz w:val="20"/>
              </w:rPr>
              <w:t xml:space="preserve">The child may find certain teachers difficult to cope with. This may be for a variety of reasons and they may not be able to </w:t>
            </w:r>
            <w:proofErr w:type="spellStart"/>
            <w:r w:rsidRPr="009D2061">
              <w:rPr>
                <w:rFonts w:ascii="Century Gothic" w:hAnsi="Century Gothic"/>
                <w:sz w:val="20"/>
              </w:rPr>
              <w:t>verbalise</w:t>
            </w:r>
            <w:proofErr w:type="spellEnd"/>
            <w:r w:rsidRPr="009D2061">
              <w:rPr>
                <w:rFonts w:ascii="Century Gothic" w:hAnsi="Century Gothic"/>
                <w:sz w:val="20"/>
              </w:rPr>
              <w:t xml:space="preserve"> these feelings. If you notice a child is anxious around you, please adapt your </w:t>
            </w:r>
            <w:proofErr w:type="spellStart"/>
            <w:r w:rsidRPr="009D2061">
              <w:rPr>
                <w:rFonts w:ascii="Century Gothic" w:hAnsi="Century Gothic"/>
                <w:sz w:val="20"/>
              </w:rPr>
              <w:t>behaviour</w:t>
            </w:r>
            <w:proofErr w:type="spellEnd"/>
            <w:r w:rsidRPr="009D2061">
              <w:rPr>
                <w:rFonts w:ascii="Century Gothic" w:hAnsi="Century Gothic"/>
                <w:sz w:val="20"/>
              </w:rPr>
              <w:t xml:space="preserve"> accordingly</w:t>
            </w:r>
          </w:p>
          <w:p w14:paraId="770035C7" w14:textId="77777777" w:rsidR="00BC3DD7" w:rsidRPr="009D2061" w:rsidRDefault="00B86110">
            <w:pPr>
              <w:pStyle w:val="TableParagraph"/>
              <w:spacing w:line="220" w:lineRule="exact"/>
              <w:ind w:left="108"/>
              <w:rPr>
                <w:rFonts w:ascii="Century Gothic" w:hAnsi="Century Gothic"/>
                <w:sz w:val="20"/>
              </w:rPr>
            </w:pPr>
            <w:r w:rsidRPr="009D2061">
              <w:rPr>
                <w:rFonts w:ascii="Century Gothic" w:hAnsi="Century Gothic"/>
                <w:sz w:val="20"/>
              </w:rPr>
              <w:t>to make them feel more comfortable.</w:t>
            </w:r>
          </w:p>
        </w:tc>
      </w:tr>
      <w:tr w:rsidR="00BC3DD7" w:rsidRPr="009D2061" w14:paraId="2E14C19F" w14:textId="77777777">
        <w:trPr>
          <w:trHeight w:val="7853"/>
        </w:trPr>
        <w:tc>
          <w:tcPr>
            <w:tcW w:w="2631" w:type="dxa"/>
          </w:tcPr>
          <w:p w14:paraId="72E8E620" w14:textId="77777777" w:rsidR="00BC3DD7" w:rsidRPr="009D2061" w:rsidRDefault="00B86110">
            <w:pPr>
              <w:pStyle w:val="TableParagraph"/>
              <w:spacing w:before="78" w:line="242" w:lineRule="auto"/>
              <w:ind w:left="600" w:right="543" w:hanging="3"/>
              <w:jc w:val="center"/>
              <w:rPr>
                <w:rFonts w:ascii="Century Gothic" w:hAnsi="Century Gothic"/>
                <w:b/>
                <w:sz w:val="24"/>
                <w:szCs w:val="24"/>
              </w:rPr>
            </w:pPr>
            <w:r w:rsidRPr="008B3DEB">
              <w:rPr>
                <w:rFonts w:ascii="Century Gothic" w:hAnsi="Century Gothic"/>
                <w:b/>
                <w:color w:val="0070C0"/>
                <w:sz w:val="24"/>
                <w:szCs w:val="24"/>
              </w:rPr>
              <w:t xml:space="preserve">Autism </w:t>
            </w:r>
            <w:r w:rsidRPr="008B3DEB">
              <w:rPr>
                <w:rFonts w:ascii="Century Gothic" w:hAnsi="Century Gothic"/>
                <w:b/>
                <w:color w:val="0070C0"/>
                <w:w w:val="95"/>
                <w:sz w:val="24"/>
                <w:szCs w:val="24"/>
              </w:rPr>
              <w:t xml:space="preserve">Spectrum </w:t>
            </w:r>
            <w:r w:rsidRPr="008B3DEB">
              <w:rPr>
                <w:rFonts w:ascii="Century Gothic" w:hAnsi="Century Gothic"/>
                <w:b/>
                <w:color w:val="0070C0"/>
                <w:sz w:val="24"/>
                <w:szCs w:val="24"/>
              </w:rPr>
              <w:t>Disorder</w:t>
            </w:r>
          </w:p>
        </w:tc>
        <w:tc>
          <w:tcPr>
            <w:tcW w:w="7831" w:type="dxa"/>
          </w:tcPr>
          <w:p w14:paraId="6BD15DF2" w14:textId="77777777" w:rsidR="00BC3DD7" w:rsidRPr="009D2061" w:rsidRDefault="00B86110">
            <w:pPr>
              <w:pStyle w:val="TableParagraph"/>
              <w:spacing w:before="75"/>
              <w:ind w:left="108"/>
              <w:rPr>
                <w:rFonts w:ascii="Century Gothic" w:hAnsi="Century Gothic"/>
                <w:b/>
                <w:sz w:val="20"/>
              </w:rPr>
            </w:pPr>
            <w:r w:rsidRPr="009D2061">
              <w:rPr>
                <w:rFonts w:ascii="Century Gothic" w:hAnsi="Century Gothic"/>
                <w:b/>
                <w:sz w:val="20"/>
              </w:rPr>
              <w:t>Classroom environment/set up:</w:t>
            </w:r>
          </w:p>
          <w:p w14:paraId="5A0E04B9" w14:textId="77777777" w:rsidR="00BC3DD7" w:rsidRPr="009D2061" w:rsidRDefault="00B86110">
            <w:pPr>
              <w:pStyle w:val="TableParagraph"/>
              <w:spacing w:before="3" w:line="249" w:lineRule="auto"/>
              <w:ind w:left="108"/>
              <w:rPr>
                <w:rFonts w:ascii="Century Gothic" w:hAnsi="Century Gothic"/>
                <w:sz w:val="20"/>
              </w:rPr>
            </w:pPr>
            <w:r w:rsidRPr="009D2061">
              <w:rPr>
                <w:rFonts w:ascii="Century Gothic" w:hAnsi="Century Gothic"/>
                <w:sz w:val="20"/>
              </w:rPr>
              <w:t>A child with ASD may find PSHE a particularly challenging curriculum area, however, using some of these strategies may help provide the environment for them to feel safe and secure in order to access some of the activities:</w:t>
            </w:r>
          </w:p>
          <w:p w14:paraId="66D81821" w14:textId="77777777" w:rsidR="00BC3DD7" w:rsidRPr="009D2061" w:rsidRDefault="00B86110">
            <w:pPr>
              <w:pStyle w:val="TableParagraph"/>
              <w:numPr>
                <w:ilvl w:val="0"/>
                <w:numId w:val="17"/>
              </w:numPr>
              <w:tabs>
                <w:tab w:val="left" w:pos="468"/>
                <w:tab w:val="left" w:pos="469"/>
              </w:tabs>
              <w:spacing w:before="22" w:line="249" w:lineRule="auto"/>
              <w:ind w:right="268"/>
              <w:rPr>
                <w:rFonts w:ascii="Century Gothic" w:hAnsi="Century Gothic"/>
                <w:sz w:val="20"/>
              </w:rPr>
            </w:pPr>
            <w:r w:rsidRPr="009D2061">
              <w:rPr>
                <w:rFonts w:ascii="Century Gothic" w:hAnsi="Century Gothic"/>
                <w:sz w:val="20"/>
              </w:rPr>
              <w:t xml:space="preserve">Take time to build a good, trusting relationship with the child. This will also help adults understand the most appropriate way to respond to any </w:t>
            </w:r>
            <w:proofErr w:type="spellStart"/>
            <w:r w:rsidRPr="009D2061">
              <w:rPr>
                <w:rFonts w:ascii="Century Gothic" w:hAnsi="Century Gothic"/>
                <w:sz w:val="20"/>
              </w:rPr>
              <w:t>behaviour</w:t>
            </w:r>
            <w:proofErr w:type="spellEnd"/>
            <w:r w:rsidRPr="009D2061">
              <w:rPr>
                <w:rFonts w:ascii="Century Gothic" w:hAnsi="Century Gothic"/>
                <w:sz w:val="20"/>
              </w:rPr>
              <w:t>, at a given</w:t>
            </w:r>
            <w:r w:rsidRPr="009D2061">
              <w:rPr>
                <w:rFonts w:ascii="Century Gothic" w:hAnsi="Century Gothic"/>
                <w:spacing w:val="-2"/>
                <w:sz w:val="20"/>
              </w:rPr>
              <w:t xml:space="preserve"> </w:t>
            </w:r>
            <w:r w:rsidRPr="009D2061">
              <w:rPr>
                <w:rFonts w:ascii="Century Gothic" w:hAnsi="Century Gothic"/>
                <w:sz w:val="20"/>
              </w:rPr>
              <w:t>time;</w:t>
            </w:r>
          </w:p>
          <w:p w14:paraId="0B228B8C" w14:textId="77777777" w:rsidR="00BC3DD7" w:rsidRPr="009D2061" w:rsidRDefault="00B86110">
            <w:pPr>
              <w:pStyle w:val="TableParagraph"/>
              <w:numPr>
                <w:ilvl w:val="0"/>
                <w:numId w:val="17"/>
              </w:numPr>
              <w:tabs>
                <w:tab w:val="left" w:pos="468"/>
                <w:tab w:val="left" w:pos="469"/>
              </w:tabs>
              <w:spacing w:before="22" w:line="252" w:lineRule="auto"/>
              <w:ind w:right="136"/>
              <w:rPr>
                <w:rFonts w:ascii="Century Gothic" w:hAnsi="Century Gothic"/>
                <w:sz w:val="20"/>
              </w:rPr>
            </w:pPr>
            <w:r w:rsidRPr="009D2061">
              <w:rPr>
                <w:rFonts w:ascii="Century Gothic" w:hAnsi="Century Gothic"/>
                <w:sz w:val="20"/>
              </w:rPr>
              <w:t>Ask the child where they would prefer to sit in the classroom. Avoid changing this seating plan without plenty of warning, as this could cause anxiety. Think carefully about who is sat near to the child, as they may feel uncomfortable around certain children who may be a ‘trigger’ for them; When planning group work, ask the child who they would prefer to work with, or offer the chance to work by themselves (or with their TA). Ensure that groups/pairs are carefully planned to provide supportive/positive role models;</w:t>
            </w:r>
          </w:p>
          <w:p w14:paraId="4750405E" w14:textId="77777777" w:rsidR="00BC3DD7" w:rsidRPr="009D2061" w:rsidRDefault="00B86110">
            <w:pPr>
              <w:pStyle w:val="TableParagraph"/>
              <w:numPr>
                <w:ilvl w:val="0"/>
                <w:numId w:val="17"/>
              </w:numPr>
              <w:tabs>
                <w:tab w:val="left" w:pos="468"/>
                <w:tab w:val="left" w:pos="469"/>
              </w:tabs>
              <w:spacing w:before="1" w:line="249" w:lineRule="auto"/>
              <w:ind w:right="154"/>
              <w:rPr>
                <w:rFonts w:ascii="Century Gothic" w:hAnsi="Century Gothic"/>
                <w:sz w:val="20"/>
              </w:rPr>
            </w:pPr>
            <w:r w:rsidRPr="009D2061">
              <w:rPr>
                <w:rFonts w:ascii="Century Gothic" w:hAnsi="Century Gothic"/>
                <w:sz w:val="20"/>
              </w:rPr>
              <w:t>Ensure that both the child and their TA are prepared for what is coming</w:t>
            </w:r>
            <w:r w:rsidRPr="009D2061">
              <w:rPr>
                <w:rFonts w:ascii="Century Gothic" w:hAnsi="Century Gothic"/>
                <w:spacing w:val="-37"/>
                <w:sz w:val="20"/>
              </w:rPr>
              <w:t xml:space="preserve"> </w:t>
            </w:r>
            <w:r w:rsidRPr="009D2061">
              <w:rPr>
                <w:rFonts w:ascii="Century Gothic" w:hAnsi="Century Gothic"/>
                <w:sz w:val="20"/>
              </w:rPr>
              <w:t>up next and what the lesson is about, so that they know the expectations. Ensure you pre-warn the child (and TA) of any changes, to avoid anxiety and allow them both time to prepare for the</w:t>
            </w:r>
            <w:r w:rsidRPr="009D2061">
              <w:rPr>
                <w:rFonts w:ascii="Century Gothic" w:hAnsi="Century Gothic"/>
                <w:spacing w:val="-11"/>
                <w:sz w:val="20"/>
              </w:rPr>
              <w:t xml:space="preserve"> </w:t>
            </w:r>
            <w:r w:rsidRPr="009D2061">
              <w:rPr>
                <w:rFonts w:ascii="Century Gothic" w:hAnsi="Century Gothic"/>
                <w:sz w:val="20"/>
              </w:rPr>
              <w:t>change;</w:t>
            </w:r>
          </w:p>
          <w:p w14:paraId="6CC22D10" w14:textId="77777777" w:rsidR="00BC3DD7" w:rsidRPr="009D2061" w:rsidRDefault="00B86110">
            <w:pPr>
              <w:pStyle w:val="TableParagraph"/>
              <w:numPr>
                <w:ilvl w:val="0"/>
                <w:numId w:val="17"/>
              </w:numPr>
              <w:tabs>
                <w:tab w:val="left" w:pos="468"/>
                <w:tab w:val="left" w:pos="469"/>
              </w:tabs>
              <w:spacing w:before="24" w:line="249" w:lineRule="auto"/>
              <w:ind w:right="873"/>
              <w:rPr>
                <w:rFonts w:ascii="Century Gothic" w:hAnsi="Century Gothic"/>
                <w:sz w:val="20"/>
              </w:rPr>
            </w:pPr>
            <w:r w:rsidRPr="009D2061">
              <w:rPr>
                <w:rFonts w:ascii="Century Gothic" w:hAnsi="Century Gothic"/>
                <w:sz w:val="20"/>
              </w:rPr>
              <w:t>Be mindful of sensory processing difficulties and ensure the</w:t>
            </w:r>
            <w:r w:rsidRPr="009D2061">
              <w:rPr>
                <w:rFonts w:ascii="Century Gothic" w:hAnsi="Century Gothic"/>
                <w:spacing w:val="-36"/>
                <w:sz w:val="20"/>
              </w:rPr>
              <w:t xml:space="preserve"> </w:t>
            </w:r>
            <w:r w:rsidRPr="009D2061">
              <w:rPr>
                <w:rFonts w:ascii="Century Gothic" w:hAnsi="Century Gothic"/>
                <w:sz w:val="20"/>
              </w:rPr>
              <w:t>learning environment is neither over, or under, stimulating for the</w:t>
            </w:r>
            <w:r w:rsidRPr="009D2061">
              <w:rPr>
                <w:rFonts w:ascii="Century Gothic" w:hAnsi="Century Gothic"/>
                <w:spacing w:val="-16"/>
                <w:sz w:val="20"/>
              </w:rPr>
              <w:t xml:space="preserve"> </w:t>
            </w:r>
            <w:r w:rsidRPr="009D2061">
              <w:rPr>
                <w:rFonts w:ascii="Century Gothic" w:hAnsi="Century Gothic"/>
                <w:sz w:val="20"/>
              </w:rPr>
              <w:t>child;</w:t>
            </w:r>
          </w:p>
          <w:p w14:paraId="7047B3A0" w14:textId="77777777" w:rsidR="00BC3DD7" w:rsidRPr="009D2061" w:rsidRDefault="00B86110">
            <w:pPr>
              <w:pStyle w:val="TableParagraph"/>
              <w:numPr>
                <w:ilvl w:val="0"/>
                <w:numId w:val="17"/>
              </w:numPr>
              <w:tabs>
                <w:tab w:val="left" w:pos="468"/>
                <w:tab w:val="left" w:pos="469"/>
              </w:tabs>
              <w:spacing w:before="20" w:line="249" w:lineRule="auto"/>
              <w:ind w:right="99"/>
              <w:rPr>
                <w:rFonts w:ascii="Century Gothic" w:hAnsi="Century Gothic"/>
                <w:sz w:val="20"/>
              </w:rPr>
            </w:pPr>
            <w:r w:rsidRPr="009D2061">
              <w:rPr>
                <w:rFonts w:ascii="Century Gothic" w:hAnsi="Century Gothic"/>
                <w:sz w:val="20"/>
              </w:rPr>
              <w:t>Provide</w:t>
            </w:r>
            <w:r w:rsidRPr="009D2061">
              <w:rPr>
                <w:rFonts w:ascii="Century Gothic" w:hAnsi="Century Gothic"/>
                <w:spacing w:val="-4"/>
                <w:sz w:val="20"/>
              </w:rPr>
              <w:t xml:space="preserve"> </w:t>
            </w:r>
            <w:r w:rsidRPr="009D2061">
              <w:rPr>
                <w:rFonts w:ascii="Century Gothic" w:hAnsi="Century Gothic"/>
                <w:sz w:val="20"/>
              </w:rPr>
              <w:t>a</w:t>
            </w:r>
            <w:r w:rsidRPr="009D2061">
              <w:rPr>
                <w:rFonts w:ascii="Century Gothic" w:hAnsi="Century Gothic"/>
                <w:spacing w:val="-1"/>
                <w:sz w:val="20"/>
              </w:rPr>
              <w:t xml:space="preserve"> </w:t>
            </w:r>
            <w:r w:rsidRPr="009D2061">
              <w:rPr>
                <w:rFonts w:ascii="Century Gothic" w:hAnsi="Century Gothic"/>
                <w:sz w:val="20"/>
              </w:rPr>
              <w:t>safe,</w:t>
            </w:r>
            <w:r w:rsidRPr="009D2061">
              <w:rPr>
                <w:rFonts w:ascii="Century Gothic" w:hAnsi="Century Gothic"/>
                <w:spacing w:val="-4"/>
                <w:sz w:val="20"/>
              </w:rPr>
              <w:t xml:space="preserve"> </w:t>
            </w:r>
            <w:r w:rsidRPr="009D2061">
              <w:rPr>
                <w:rFonts w:ascii="Century Gothic" w:hAnsi="Century Gothic"/>
                <w:sz w:val="20"/>
              </w:rPr>
              <w:t>familiar</w:t>
            </w:r>
            <w:r w:rsidRPr="009D2061">
              <w:rPr>
                <w:rFonts w:ascii="Century Gothic" w:hAnsi="Century Gothic"/>
                <w:spacing w:val="-4"/>
                <w:sz w:val="20"/>
              </w:rPr>
              <w:t xml:space="preserve"> </w:t>
            </w:r>
            <w:r w:rsidRPr="009D2061">
              <w:rPr>
                <w:rFonts w:ascii="Century Gothic" w:hAnsi="Century Gothic"/>
                <w:sz w:val="20"/>
              </w:rPr>
              <w:t>breakout</w:t>
            </w:r>
            <w:r w:rsidRPr="009D2061">
              <w:rPr>
                <w:rFonts w:ascii="Century Gothic" w:hAnsi="Century Gothic"/>
                <w:spacing w:val="-2"/>
                <w:sz w:val="20"/>
              </w:rPr>
              <w:t xml:space="preserve"> </w:t>
            </w:r>
            <w:r w:rsidRPr="009D2061">
              <w:rPr>
                <w:rFonts w:ascii="Century Gothic" w:hAnsi="Century Gothic"/>
                <w:sz w:val="20"/>
              </w:rPr>
              <w:t>space</w:t>
            </w:r>
            <w:r w:rsidRPr="009D2061">
              <w:rPr>
                <w:rFonts w:ascii="Century Gothic" w:hAnsi="Century Gothic"/>
                <w:spacing w:val="-4"/>
                <w:sz w:val="20"/>
              </w:rPr>
              <w:t xml:space="preserve"> </w:t>
            </w:r>
            <w:r w:rsidRPr="009D2061">
              <w:rPr>
                <w:rFonts w:ascii="Century Gothic" w:hAnsi="Century Gothic"/>
                <w:sz w:val="20"/>
              </w:rPr>
              <w:t>for</w:t>
            </w:r>
            <w:r w:rsidRPr="009D2061">
              <w:rPr>
                <w:rFonts w:ascii="Century Gothic" w:hAnsi="Century Gothic"/>
                <w:spacing w:val="-4"/>
                <w:sz w:val="20"/>
              </w:rPr>
              <w:t xml:space="preserve"> </w:t>
            </w:r>
            <w:r w:rsidRPr="009D2061">
              <w:rPr>
                <w:rFonts w:ascii="Century Gothic" w:hAnsi="Century Gothic"/>
                <w:sz w:val="20"/>
              </w:rPr>
              <w:t>the</w:t>
            </w:r>
            <w:r w:rsidRPr="009D2061">
              <w:rPr>
                <w:rFonts w:ascii="Century Gothic" w:hAnsi="Century Gothic"/>
                <w:spacing w:val="-4"/>
                <w:sz w:val="20"/>
              </w:rPr>
              <w:t xml:space="preserve"> </w:t>
            </w:r>
            <w:r w:rsidRPr="009D2061">
              <w:rPr>
                <w:rFonts w:ascii="Century Gothic" w:hAnsi="Century Gothic"/>
                <w:sz w:val="20"/>
              </w:rPr>
              <w:t>child,</w:t>
            </w:r>
            <w:r w:rsidRPr="009D2061">
              <w:rPr>
                <w:rFonts w:ascii="Century Gothic" w:hAnsi="Century Gothic"/>
                <w:spacing w:val="-4"/>
                <w:sz w:val="20"/>
              </w:rPr>
              <w:t xml:space="preserve"> </w:t>
            </w:r>
            <w:r w:rsidRPr="009D2061">
              <w:rPr>
                <w:rFonts w:ascii="Century Gothic" w:hAnsi="Century Gothic"/>
                <w:sz w:val="20"/>
              </w:rPr>
              <w:t>so</w:t>
            </w:r>
            <w:r w:rsidRPr="009D2061">
              <w:rPr>
                <w:rFonts w:ascii="Century Gothic" w:hAnsi="Century Gothic"/>
                <w:spacing w:val="-5"/>
                <w:sz w:val="20"/>
              </w:rPr>
              <w:t xml:space="preserve"> </w:t>
            </w:r>
            <w:r w:rsidRPr="009D2061">
              <w:rPr>
                <w:rFonts w:ascii="Century Gothic" w:hAnsi="Century Gothic"/>
                <w:sz w:val="20"/>
              </w:rPr>
              <w:t>that</w:t>
            </w:r>
            <w:r w:rsidRPr="009D2061">
              <w:rPr>
                <w:rFonts w:ascii="Century Gothic" w:hAnsi="Century Gothic"/>
                <w:spacing w:val="-2"/>
                <w:sz w:val="20"/>
              </w:rPr>
              <w:t xml:space="preserve"> </w:t>
            </w:r>
            <w:r w:rsidRPr="009D2061">
              <w:rPr>
                <w:rFonts w:ascii="Century Gothic" w:hAnsi="Century Gothic"/>
                <w:sz w:val="20"/>
              </w:rPr>
              <w:t>they</w:t>
            </w:r>
            <w:r w:rsidRPr="009D2061">
              <w:rPr>
                <w:rFonts w:ascii="Century Gothic" w:hAnsi="Century Gothic"/>
                <w:spacing w:val="-3"/>
                <w:sz w:val="20"/>
              </w:rPr>
              <w:t xml:space="preserve"> </w:t>
            </w:r>
            <w:r w:rsidRPr="009D2061">
              <w:rPr>
                <w:rFonts w:ascii="Century Gothic" w:hAnsi="Century Gothic"/>
                <w:sz w:val="20"/>
              </w:rPr>
              <w:t>can</w:t>
            </w:r>
            <w:r w:rsidRPr="009D2061">
              <w:rPr>
                <w:rFonts w:ascii="Century Gothic" w:hAnsi="Century Gothic"/>
                <w:spacing w:val="-3"/>
                <w:sz w:val="20"/>
              </w:rPr>
              <w:t xml:space="preserve"> </w:t>
            </w:r>
            <w:r w:rsidRPr="009D2061">
              <w:rPr>
                <w:rFonts w:ascii="Century Gothic" w:hAnsi="Century Gothic"/>
                <w:sz w:val="20"/>
              </w:rPr>
              <w:t>have sensory breaks when needed;</w:t>
            </w:r>
          </w:p>
          <w:p w14:paraId="09C2E1DC" w14:textId="77777777" w:rsidR="00BC3DD7" w:rsidRPr="009D2061" w:rsidRDefault="00B86110">
            <w:pPr>
              <w:pStyle w:val="TableParagraph"/>
              <w:numPr>
                <w:ilvl w:val="0"/>
                <w:numId w:val="17"/>
              </w:numPr>
              <w:tabs>
                <w:tab w:val="left" w:pos="468"/>
                <w:tab w:val="left" w:pos="469"/>
              </w:tabs>
              <w:spacing w:before="21" w:line="249" w:lineRule="auto"/>
              <w:ind w:right="249"/>
              <w:rPr>
                <w:rFonts w:ascii="Century Gothic" w:hAnsi="Century Gothic"/>
                <w:sz w:val="20"/>
              </w:rPr>
            </w:pPr>
            <w:r w:rsidRPr="009D2061">
              <w:rPr>
                <w:rFonts w:ascii="Century Gothic" w:hAnsi="Century Gothic"/>
                <w:sz w:val="20"/>
              </w:rPr>
              <w:t xml:space="preserve">If the child’s </w:t>
            </w:r>
            <w:proofErr w:type="spellStart"/>
            <w:r w:rsidRPr="009D2061">
              <w:rPr>
                <w:rFonts w:ascii="Century Gothic" w:hAnsi="Century Gothic"/>
                <w:sz w:val="20"/>
              </w:rPr>
              <w:t>behaviour</w:t>
            </w:r>
            <w:proofErr w:type="spellEnd"/>
            <w:r w:rsidRPr="009D2061">
              <w:rPr>
                <w:rFonts w:ascii="Century Gothic" w:hAnsi="Century Gothic"/>
                <w:sz w:val="20"/>
              </w:rPr>
              <w:t xml:space="preserve"> becomes challenging, it is important to</w:t>
            </w:r>
            <w:r w:rsidRPr="009D2061">
              <w:rPr>
                <w:rFonts w:ascii="Century Gothic" w:hAnsi="Century Gothic"/>
                <w:spacing w:val="-38"/>
                <w:sz w:val="20"/>
              </w:rPr>
              <w:t xml:space="preserve"> </w:t>
            </w:r>
            <w:r w:rsidRPr="009D2061">
              <w:rPr>
                <w:rFonts w:ascii="Century Gothic" w:hAnsi="Century Gothic"/>
                <w:sz w:val="20"/>
              </w:rPr>
              <w:t xml:space="preserve">remember that this is often communicating a need, or difficulty. Look beyond the </w:t>
            </w:r>
            <w:proofErr w:type="spellStart"/>
            <w:r w:rsidRPr="009D2061">
              <w:rPr>
                <w:rFonts w:ascii="Century Gothic" w:hAnsi="Century Gothic"/>
                <w:sz w:val="20"/>
              </w:rPr>
              <w:t>behaviour</w:t>
            </w:r>
            <w:proofErr w:type="spellEnd"/>
            <w:r w:rsidRPr="009D2061">
              <w:rPr>
                <w:rFonts w:ascii="Century Gothic" w:hAnsi="Century Gothic"/>
                <w:sz w:val="20"/>
              </w:rPr>
              <w:t xml:space="preserve"> and ask for support from the SEND team if necessary. Sometimes, the child may just need time out from the class in their break out space and may then feel ready to return again to the</w:t>
            </w:r>
            <w:r w:rsidRPr="009D2061">
              <w:rPr>
                <w:rFonts w:ascii="Century Gothic" w:hAnsi="Century Gothic"/>
                <w:spacing w:val="-13"/>
                <w:sz w:val="20"/>
              </w:rPr>
              <w:t xml:space="preserve"> </w:t>
            </w:r>
            <w:r w:rsidRPr="009D2061">
              <w:rPr>
                <w:rFonts w:ascii="Century Gothic" w:hAnsi="Century Gothic"/>
                <w:sz w:val="20"/>
              </w:rPr>
              <w:t>class;</w:t>
            </w:r>
          </w:p>
          <w:p w14:paraId="145F7B95" w14:textId="77777777" w:rsidR="00BC3DD7" w:rsidRPr="009D2061" w:rsidRDefault="00B86110">
            <w:pPr>
              <w:pStyle w:val="TableParagraph"/>
              <w:numPr>
                <w:ilvl w:val="0"/>
                <w:numId w:val="17"/>
              </w:numPr>
              <w:tabs>
                <w:tab w:val="left" w:pos="468"/>
                <w:tab w:val="left" w:pos="469"/>
              </w:tabs>
              <w:spacing w:before="19" w:line="240" w:lineRule="atLeast"/>
              <w:ind w:right="220"/>
              <w:rPr>
                <w:rFonts w:ascii="Century Gothic" w:hAnsi="Century Gothic"/>
                <w:sz w:val="20"/>
              </w:rPr>
            </w:pPr>
            <w:r w:rsidRPr="009D2061">
              <w:rPr>
                <w:rFonts w:ascii="Century Gothic" w:hAnsi="Century Gothic"/>
                <w:sz w:val="20"/>
              </w:rPr>
              <w:t>Display in class what is coming up next (as another way of preparing the child). Even if the child doesn’t look like they are taking any notice of this, they may still be taking it</w:t>
            </w:r>
            <w:r w:rsidRPr="009D2061">
              <w:rPr>
                <w:rFonts w:ascii="Century Gothic" w:hAnsi="Century Gothic"/>
                <w:spacing w:val="-6"/>
                <w:sz w:val="20"/>
              </w:rPr>
              <w:t xml:space="preserve"> </w:t>
            </w:r>
            <w:r w:rsidRPr="009D2061">
              <w:rPr>
                <w:rFonts w:ascii="Century Gothic" w:hAnsi="Century Gothic"/>
                <w:sz w:val="20"/>
              </w:rPr>
              <w:t>in;</w:t>
            </w:r>
          </w:p>
        </w:tc>
      </w:tr>
    </w:tbl>
    <w:p w14:paraId="6D54B6F8" w14:textId="77777777" w:rsidR="00BC3DD7" w:rsidRPr="009D2061" w:rsidRDefault="00BC3DD7">
      <w:pPr>
        <w:spacing w:line="240" w:lineRule="atLeast"/>
        <w:rPr>
          <w:rFonts w:ascii="Century Gothic" w:hAnsi="Century Gothic"/>
          <w:sz w:val="20"/>
        </w:rPr>
        <w:sectPr w:rsidR="00BC3DD7" w:rsidRPr="009D2061">
          <w:pgSz w:w="11910" w:h="16840"/>
          <w:pgMar w:top="700" w:right="600" w:bottom="280" w:left="620" w:header="720" w:footer="720"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1"/>
        <w:gridCol w:w="7831"/>
      </w:tblGrid>
      <w:tr w:rsidR="00BC3DD7" w:rsidRPr="009D2061" w14:paraId="6104860F" w14:textId="77777777">
        <w:trPr>
          <w:trHeight w:val="8820"/>
        </w:trPr>
        <w:tc>
          <w:tcPr>
            <w:tcW w:w="2631" w:type="dxa"/>
          </w:tcPr>
          <w:p w14:paraId="65FC2980" w14:textId="77777777" w:rsidR="00BC3DD7" w:rsidRPr="009D2061" w:rsidRDefault="00BC3DD7">
            <w:pPr>
              <w:pStyle w:val="TableParagraph"/>
              <w:ind w:left="0"/>
              <w:rPr>
                <w:rFonts w:ascii="Century Gothic" w:hAnsi="Century Gothic"/>
                <w:sz w:val="18"/>
              </w:rPr>
            </w:pPr>
          </w:p>
        </w:tc>
        <w:tc>
          <w:tcPr>
            <w:tcW w:w="7831" w:type="dxa"/>
          </w:tcPr>
          <w:p w14:paraId="15D0F270" w14:textId="77777777" w:rsidR="00BC3DD7" w:rsidRPr="009D2061" w:rsidRDefault="00B86110">
            <w:pPr>
              <w:pStyle w:val="TableParagraph"/>
              <w:numPr>
                <w:ilvl w:val="0"/>
                <w:numId w:val="16"/>
              </w:numPr>
              <w:tabs>
                <w:tab w:val="left" w:pos="468"/>
                <w:tab w:val="left" w:pos="469"/>
              </w:tabs>
              <w:spacing w:before="79" w:line="249" w:lineRule="auto"/>
              <w:ind w:right="91"/>
              <w:rPr>
                <w:rFonts w:ascii="Century Gothic" w:hAnsi="Century Gothic"/>
                <w:sz w:val="20"/>
              </w:rPr>
            </w:pPr>
            <w:r w:rsidRPr="009D2061">
              <w:rPr>
                <w:rFonts w:ascii="Century Gothic" w:hAnsi="Century Gothic"/>
                <w:sz w:val="20"/>
              </w:rPr>
              <w:t xml:space="preserve">Role model and encourage positive and supportive </w:t>
            </w:r>
            <w:proofErr w:type="spellStart"/>
            <w:r w:rsidRPr="009D2061">
              <w:rPr>
                <w:rFonts w:ascii="Century Gothic" w:hAnsi="Century Gothic"/>
                <w:sz w:val="20"/>
              </w:rPr>
              <w:t>behaviour</w:t>
            </w:r>
            <w:proofErr w:type="spellEnd"/>
            <w:r w:rsidRPr="009D2061">
              <w:rPr>
                <w:rFonts w:ascii="Century Gothic" w:hAnsi="Century Gothic"/>
                <w:sz w:val="20"/>
              </w:rPr>
              <w:t xml:space="preserve"> to the child’s peers. At times, the child may call out or try to make the class laugh etc. Explain to the class how important it is that they don’t react and that this will help the child to remain focused and</w:t>
            </w:r>
            <w:r w:rsidRPr="009D2061">
              <w:rPr>
                <w:rFonts w:ascii="Century Gothic" w:hAnsi="Century Gothic"/>
                <w:spacing w:val="-9"/>
                <w:sz w:val="20"/>
              </w:rPr>
              <w:t xml:space="preserve"> </w:t>
            </w:r>
            <w:r w:rsidRPr="009D2061">
              <w:rPr>
                <w:rFonts w:ascii="Century Gothic" w:hAnsi="Century Gothic"/>
                <w:sz w:val="20"/>
              </w:rPr>
              <w:t>calm.</w:t>
            </w:r>
          </w:p>
          <w:p w14:paraId="0BF16B7D" w14:textId="77777777" w:rsidR="00BC3DD7" w:rsidRPr="009D2061" w:rsidRDefault="00BC3DD7">
            <w:pPr>
              <w:pStyle w:val="TableParagraph"/>
              <w:spacing w:before="1"/>
              <w:ind w:left="0"/>
              <w:rPr>
                <w:rFonts w:ascii="Century Gothic" w:hAnsi="Century Gothic"/>
                <w:b/>
              </w:rPr>
            </w:pPr>
          </w:p>
          <w:p w14:paraId="47B541BF" w14:textId="77777777" w:rsidR="00BC3DD7" w:rsidRPr="009D2061" w:rsidRDefault="00B86110">
            <w:pPr>
              <w:pStyle w:val="TableParagraph"/>
              <w:ind w:left="108"/>
              <w:rPr>
                <w:rFonts w:ascii="Century Gothic" w:hAnsi="Century Gothic"/>
                <w:b/>
                <w:sz w:val="20"/>
              </w:rPr>
            </w:pPr>
            <w:r w:rsidRPr="009D2061">
              <w:rPr>
                <w:rFonts w:ascii="Century Gothic" w:hAnsi="Century Gothic"/>
                <w:b/>
                <w:sz w:val="20"/>
              </w:rPr>
              <w:t>Resources and equipment you might consider before the lesson:</w:t>
            </w:r>
          </w:p>
          <w:p w14:paraId="0FA82417" w14:textId="77777777" w:rsidR="00BC3DD7" w:rsidRPr="009D2061" w:rsidRDefault="00B86110">
            <w:pPr>
              <w:pStyle w:val="TableParagraph"/>
              <w:numPr>
                <w:ilvl w:val="0"/>
                <w:numId w:val="16"/>
              </w:numPr>
              <w:tabs>
                <w:tab w:val="left" w:pos="468"/>
                <w:tab w:val="left" w:pos="469"/>
              </w:tabs>
              <w:spacing w:before="4" w:line="249" w:lineRule="auto"/>
              <w:ind w:right="329"/>
              <w:rPr>
                <w:rFonts w:ascii="Century Gothic" w:hAnsi="Century Gothic"/>
                <w:sz w:val="20"/>
              </w:rPr>
            </w:pPr>
            <w:r w:rsidRPr="009D2061">
              <w:rPr>
                <w:rFonts w:ascii="Century Gothic" w:hAnsi="Century Gothic"/>
                <w:sz w:val="20"/>
              </w:rPr>
              <w:t>Give instructions using tick lists, breaking down the task into</w:t>
            </w:r>
            <w:r w:rsidRPr="009D2061">
              <w:rPr>
                <w:rFonts w:ascii="Century Gothic" w:hAnsi="Century Gothic"/>
                <w:spacing w:val="-38"/>
                <w:sz w:val="20"/>
              </w:rPr>
              <w:t xml:space="preserve"> </w:t>
            </w:r>
            <w:r w:rsidRPr="009D2061">
              <w:rPr>
                <w:rFonts w:ascii="Century Gothic" w:hAnsi="Century Gothic"/>
                <w:sz w:val="20"/>
              </w:rPr>
              <w:t>manageable chunks;</w:t>
            </w:r>
          </w:p>
          <w:p w14:paraId="407D48D1" w14:textId="77777777" w:rsidR="00BC3DD7" w:rsidRPr="009D2061" w:rsidRDefault="00B86110">
            <w:pPr>
              <w:pStyle w:val="TableParagraph"/>
              <w:numPr>
                <w:ilvl w:val="0"/>
                <w:numId w:val="16"/>
              </w:numPr>
              <w:tabs>
                <w:tab w:val="left" w:pos="468"/>
                <w:tab w:val="left" w:pos="469"/>
              </w:tabs>
              <w:spacing w:before="20"/>
              <w:ind w:hanging="361"/>
              <w:rPr>
                <w:rFonts w:ascii="Century Gothic" w:hAnsi="Century Gothic"/>
                <w:sz w:val="20"/>
              </w:rPr>
            </w:pPr>
            <w:r w:rsidRPr="009D2061">
              <w:rPr>
                <w:rFonts w:ascii="Century Gothic" w:hAnsi="Century Gothic"/>
                <w:sz w:val="20"/>
              </w:rPr>
              <w:t>Provide vocabulary, structure, or starting ideas for the</w:t>
            </w:r>
            <w:r w:rsidRPr="009D2061">
              <w:rPr>
                <w:rFonts w:ascii="Century Gothic" w:hAnsi="Century Gothic"/>
                <w:spacing w:val="-12"/>
                <w:sz w:val="20"/>
              </w:rPr>
              <w:t xml:space="preserve"> </w:t>
            </w:r>
            <w:r w:rsidRPr="009D2061">
              <w:rPr>
                <w:rFonts w:ascii="Century Gothic" w:hAnsi="Century Gothic"/>
                <w:sz w:val="20"/>
              </w:rPr>
              <w:t>lesson.</w:t>
            </w:r>
          </w:p>
          <w:p w14:paraId="215F5830" w14:textId="77777777" w:rsidR="00BC3DD7" w:rsidRPr="009D2061" w:rsidRDefault="00B86110">
            <w:pPr>
              <w:pStyle w:val="TableParagraph"/>
              <w:numPr>
                <w:ilvl w:val="0"/>
                <w:numId w:val="16"/>
              </w:numPr>
              <w:tabs>
                <w:tab w:val="left" w:pos="468"/>
                <w:tab w:val="left" w:pos="469"/>
              </w:tabs>
              <w:spacing w:before="11" w:line="249" w:lineRule="auto"/>
              <w:ind w:right="246"/>
              <w:rPr>
                <w:rFonts w:ascii="Century Gothic" w:hAnsi="Century Gothic"/>
                <w:sz w:val="20"/>
              </w:rPr>
            </w:pPr>
            <w:r w:rsidRPr="009D2061">
              <w:rPr>
                <w:rFonts w:ascii="Century Gothic" w:hAnsi="Century Gothic"/>
                <w:sz w:val="20"/>
              </w:rPr>
              <w:t>Use visuals and structured tasks, incorporating the child’s own interests wherever possible. Find out which ones work and use them all of the</w:t>
            </w:r>
            <w:r w:rsidRPr="009D2061">
              <w:rPr>
                <w:rFonts w:ascii="Century Gothic" w:hAnsi="Century Gothic"/>
                <w:spacing w:val="-35"/>
                <w:sz w:val="20"/>
              </w:rPr>
              <w:t xml:space="preserve"> </w:t>
            </w:r>
            <w:r w:rsidRPr="009D2061">
              <w:rPr>
                <w:rFonts w:ascii="Century Gothic" w:hAnsi="Century Gothic"/>
                <w:sz w:val="20"/>
              </w:rPr>
              <w:t>time, even if it doesn’t seem that the child needs</w:t>
            </w:r>
            <w:r w:rsidRPr="009D2061">
              <w:rPr>
                <w:rFonts w:ascii="Century Gothic" w:hAnsi="Century Gothic"/>
                <w:spacing w:val="-11"/>
                <w:sz w:val="20"/>
              </w:rPr>
              <w:t xml:space="preserve"> </w:t>
            </w:r>
            <w:r w:rsidRPr="009D2061">
              <w:rPr>
                <w:rFonts w:ascii="Century Gothic" w:hAnsi="Century Gothic"/>
                <w:sz w:val="20"/>
              </w:rPr>
              <w:t>them;</w:t>
            </w:r>
          </w:p>
          <w:p w14:paraId="61C6F03E" w14:textId="77777777" w:rsidR="00BC3DD7" w:rsidRPr="009D2061" w:rsidRDefault="00B86110">
            <w:pPr>
              <w:pStyle w:val="TableParagraph"/>
              <w:numPr>
                <w:ilvl w:val="0"/>
                <w:numId w:val="16"/>
              </w:numPr>
              <w:tabs>
                <w:tab w:val="left" w:pos="468"/>
                <w:tab w:val="left" w:pos="469"/>
              </w:tabs>
              <w:spacing w:before="20"/>
              <w:ind w:hanging="361"/>
              <w:rPr>
                <w:rFonts w:ascii="Century Gothic" w:hAnsi="Century Gothic"/>
                <w:sz w:val="20"/>
              </w:rPr>
            </w:pPr>
            <w:r w:rsidRPr="009D2061">
              <w:rPr>
                <w:rFonts w:ascii="Century Gothic" w:hAnsi="Century Gothic"/>
                <w:sz w:val="20"/>
              </w:rPr>
              <w:t>Consider the use of ‘speech to text’ technology, so there is less</w:t>
            </w:r>
            <w:r w:rsidRPr="009D2061">
              <w:rPr>
                <w:rFonts w:ascii="Century Gothic" w:hAnsi="Century Gothic"/>
                <w:spacing w:val="-18"/>
                <w:sz w:val="20"/>
              </w:rPr>
              <w:t xml:space="preserve"> </w:t>
            </w:r>
            <w:r w:rsidRPr="009D2061">
              <w:rPr>
                <w:rFonts w:ascii="Century Gothic" w:hAnsi="Century Gothic"/>
                <w:sz w:val="20"/>
              </w:rPr>
              <w:t>writing;</w:t>
            </w:r>
          </w:p>
          <w:p w14:paraId="27FB6D51" w14:textId="77777777" w:rsidR="00BC3DD7" w:rsidRPr="009D2061" w:rsidRDefault="00B86110">
            <w:pPr>
              <w:pStyle w:val="TableParagraph"/>
              <w:numPr>
                <w:ilvl w:val="0"/>
                <w:numId w:val="16"/>
              </w:numPr>
              <w:tabs>
                <w:tab w:val="left" w:pos="468"/>
                <w:tab w:val="left" w:pos="469"/>
              </w:tabs>
              <w:spacing w:before="11" w:line="249" w:lineRule="auto"/>
              <w:ind w:right="363"/>
              <w:rPr>
                <w:rFonts w:ascii="Century Gothic" w:hAnsi="Century Gothic"/>
                <w:sz w:val="20"/>
              </w:rPr>
            </w:pPr>
            <w:r w:rsidRPr="009D2061">
              <w:rPr>
                <w:rFonts w:ascii="Century Gothic" w:hAnsi="Century Gothic"/>
                <w:sz w:val="20"/>
              </w:rPr>
              <w:t>Allow the use of fiddle toys in class. The child may also prefer to sit on a gym ball/wobble cushion/special seat to provide sensory feedback</w:t>
            </w:r>
            <w:r w:rsidRPr="009D2061">
              <w:rPr>
                <w:rFonts w:ascii="Century Gothic" w:hAnsi="Century Gothic"/>
                <w:spacing w:val="-39"/>
                <w:sz w:val="20"/>
              </w:rPr>
              <w:t xml:space="preserve"> </w:t>
            </w:r>
            <w:r w:rsidRPr="009D2061">
              <w:rPr>
                <w:rFonts w:ascii="Century Gothic" w:hAnsi="Century Gothic"/>
                <w:sz w:val="20"/>
              </w:rPr>
              <w:t>and help them self-regulate and</w:t>
            </w:r>
            <w:r w:rsidRPr="009D2061">
              <w:rPr>
                <w:rFonts w:ascii="Century Gothic" w:hAnsi="Century Gothic"/>
                <w:spacing w:val="-4"/>
                <w:sz w:val="20"/>
              </w:rPr>
              <w:t xml:space="preserve"> </w:t>
            </w:r>
            <w:r w:rsidRPr="009D2061">
              <w:rPr>
                <w:rFonts w:ascii="Century Gothic" w:hAnsi="Century Gothic"/>
                <w:sz w:val="20"/>
              </w:rPr>
              <w:t>focus;</w:t>
            </w:r>
          </w:p>
          <w:p w14:paraId="739D7A63" w14:textId="1E33ED76" w:rsidR="00BC3DD7" w:rsidRPr="009D2061" w:rsidRDefault="00B86110">
            <w:pPr>
              <w:pStyle w:val="TableParagraph"/>
              <w:numPr>
                <w:ilvl w:val="0"/>
                <w:numId w:val="16"/>
              </w:numPr>
              <w:tabs>
                <w:tab w:val="left" w:pos="468"/>
                <w:tab w:val="left" w:pos="469"/>
              </w:tabs>
              <w:spacing w:before="20" w:line="249" w:lineRule="auto"/>
              <w:ind w:right="119"/>
              <w:rPr>
                <w:rFonts w:ascii="Century Gothic" w:hAnsi="Century Gothic"/>
                <w:sz w:val="20"/>
              </w:rPr>
            </w:pPr>
            <w:r w:rsidRPr="009D2061">
              <w:rPr>
                <w:rFonts w:ascii="Century Gothic" w:hAnsi="Century Gothic"/>
                <w:sz w:val="20"/>
              </w:rPr>
              <w:t xml:space="preserve">The child may choose to do the work in different orders, or at a different time of the day to suit them (in discussion/negotiation with their TA). Provide additional resources, such as printouts of PowerPoint slides, word banks </w:t>
            </w:r>
            <w:r w:rsidR="00F2475A" w:rsidRPr="009D2061">
              <w:rPr>
                <w:rFonts w:ascii="Century Gothic" w:hAnsi="Century Gothic"/>
                <w:sz w:val="20"/>
              </w:rPr>
              <w:t>etc.</w:t>
            </w:r>
            <w:r w:rsidRPr="009D2061">
              <w:rPr>
                <w:rFonts w:ascii="Century Gothic" w:hAnsi="Century Gothic"/>
                <w:sz w:val="20"/>
              </w:rPr>
              <w:t xml:space="preserve"> so that the child has access to the same supporting resources</w:t>
            </w:r>
            <w:r w:rsidRPr="009D2061">
              <w:rPr>
                <w:rFonts w:ascii="Century Gothic" w:hAnsi="Century Gothic"/>
                <w:spacing w:val="-34"/>
                <w:sz w:val="20"/>
              </w:rPr>
              <w:t xml:space="preserve"> </w:t>
            </w:r>
            <w:r w:rsidRPr="009D2061">
              <w:rPr>
                <w:rFonts w:ascii="Century Gothic" w:hAnsi="Century Gothic"/>
                <w:sz w:val="20"/>
              </w:rPr>
              <w:t>as the rest of the class would have had during the lesson. You might also consider providing a simple lesson plan breakdown for the TA to follow, in case the child was out of the room during the input part of the</w:t>
            </w:r>
            <w:r w:rsidRPr="009D2061">
              <w:rPr>
                <w:rFonts w:ascii="Century Gothic" w:hAnsi="Century Gothic"/>
                <w:spacing w:val="-28"/>
                <w:sz w:val="20"/>
              </w:rPr>
              <w:t xml:space="preserve"> </w:t>
            </w:r>
            <w:r w:rsidRPr="009D2061">
              <w:rPr>
                <w:rFonts w:ascii="Century Gothic" w:hAnsi="Century Gothic"/>
                <w:sz w:val="20"/>
              </w:rPr>
              <w:t>lesson;</w:t>
            </w:r>
          </w:p>
          <w:p w14:paraId="7B6D307B" w14:textId="77777777" w:rsidR="00BC3DD7" w:rsidRPr="009D2061" w:rsidRDefault="00B86110">
            <w:pPr>
              <w:pStyle w:val="TableParagraph"/>
              <w:numPr>
                <w:ilvl w:val="0"/>
                <w:numId w:val="16"/>
              </w:numPr>
              <w:tabs>
                <w:tab w:val="left" w:pos="468"/>
                <w:tab w:val="left" w:pos="469"/>
              </w:tabs>
              <w:spacing w:before="20" w:line="252" w:lineRule="auto"/>
              <w:ind w:right="166"/>
              <w:rPr>
                <w:rFonts w:ascii="Century Gothic" w:hAnsi="Century Gothic"/>
                <w:sz w:val="20"/>
              </w:rPr>
            </w:pPr>
            <w:r w:rsidRPr="009D2061">
              <w:rPr>
                <w:rFonts w:ascii="Century Gothic" w:hAnsi="Century Gothic"/>
                <w:sz w:val="20"/>
              </w:rPr>
              <w:t>Some of the lesson plans for PSHE may be suitable to be adapted to</w:t>
            </w:r>
            <w:r w:rsidRPr="009D2061">
              <w:rPr>
                <w:rFonts w:ascii="Century Gothic" w:hAnsi="Century Gothic"/>
                <w:spacing w:val="-33"/>
                <w:sz w:val="20"/>
              </w:rPr>
              <w:t xml:space="preserve"> </w:t>
            </w:r>
            <w:r w:rsidRPr="009D2061">
              <w:rPr>
                <w:rFonts w:ascii="Century Gothic" w:hAnsi="Century Gothic"/>
                <w:sz w:val="20"/>
              </w:rPr>
              <w:t>social stories, as a familiar way for the child to access the learning intensions for the</w:t>
            </w:r>
            <w:r w:rsidRPr="009D2061">
              <w:rPr>
                <w:rFonts w:ascii="Century Gothic" w:hAnsi="Century Gothic"/>
                <w:spacing w:val="-1"/>
                <w:sz w:val="20"/>
              </w:rPr>
              <w:t xml:space="preserve"> </w:t>
            </w:r>
            <w:r w:rsidRPr="009D2061">
              <w:rPr>
                <w:rFonts w:ascii="Century Gothic" w:hAnsi="Century Gothic"/>
                <w:sz w:val="20"/>
              </w:rPr>
              <w:t>lesson.</w:t>
            </w:r>
          </w:p>
          <w:p w14:paraId="26E9DD17" w14:textId="77777777" w:rsidR="00BC3DD7" w:rsidRPr="009D2061" w:rsidRDefault="00BC3DD7">
            <w:pPr>
              <w:pStyle w:val="TableParagraph"/>
              <w:spacing w:before="6"/>
              <w:ind w:left="0"/>
              <w:rPr>
                <w:rFonts w:ascii="Century Gothic" w:hAnsi="Century Gothic"/>
                <w:b/>
                <w:sz w:val="21"/>
              </w:rPr>
            </w:pPr>
          </w:p>
          <w:p w14:paraId="74D37F50" w14:textId="77777777" w:rsidR="00BC3DD7" w:rsidRPr="009D2061" w:rsidRDefault="00B86110">
            <w:pPr>
              <w:pStyle w:val="TableParagraph"/>
              <w:ind w:left="108"/>
              <w:rPr>
                <w:rFonts w:ascii="Century Gothic" w:hAnsi="Century Gothic"/>
                <w:b/>
                <w:sz w:val="20"/>
              </w:rPr>
            </w:pPr>
            <w:r w:rsidRPr="009D2061">
              <w:rPr>
                <w:rFonts w:ascii="Century Gothic" w:hAnsi="Century Gothic"/>
                <w:b/>
                <w:sz w:val="20"/>
              </w:rPr>
              <w:t>Teaching methods to consider:</w:t>
            </w:r>
          </w:p>
          <w:p w14:paraId="70C81699" w14:textId="77777777" w:rsidR="00BC3DD7" w:rsidRPr="009D2061" w:rsidRDefault="00B86110">
            <w:pPr>
              <w:pStyle w:val="TableParagraph"/>
              <w:numPr>
                <w:ilvl w:val="0"/>
                <w:numId w:val="16"/>
              </w:numPr>
              <w:tabs>
                <w:tab w:val="left" w:pos="468"/>
                <w:tab w:val="left" w:pos="469"/>
              </w:tabs>
              <w:spacing w:before="4"/>
              <w:ind w:hanging="361"/>
              <w:rPr>
                <w:rFonts w:ascii="Century Gothic" w:hAnsi="Century Gothic"/>
                <w:sz w:val="20"/>
              </w:rPr>
            </w:pPr>
            <w:r w:rsidRPr="009D2061">
              <w:rPr>
                <w:rFonts w:ascii="Century Gothic" w:hAnsi="Century Gothic"/>
                <w:sz w:val="20"/>
              </w:rPr>
              <w:t>Avoid open-ended</w:t>
            </w:r>
            <w:r w:rsidRPr="009D2061">
              <w:rPr>
                <w:rFonts w:ascii="Century Gothic" w:hAnsi="Century Gothic"/>
                <w:spacing w:val="1"/>
                <w:sz w:val="20"/>
              </w:rPr>
              <w:t xml:space="preserve"> </w:t>
            </w:r>
            <w:r w:rsidRPr="009D2061">
              <w:rPr>
                <w:rFonts w:ascii="Century Gothic" w:hAnsi="Century Gothic"/>
                <w:sz w:val="20"/>
              </w:rPr>
              <w:t>questions;</w:t>
            </w:r>
          </w:p>
          <w:p w14:paraId="4717D335" w14:textId="77777777" w:rsidR="00BC3DD7" w:rsidRPr="009D2061" w:rsidRDefault="00B86110">
            <w:pPr>
              <w:pStyle w:val="TableParagraph"/>
              <w:numPr>
                <w:ilvl w:val="0"/>
                <w:numId w:val="16"/>
              </w:numPr>
              <w:tabs>
                <w:tab w:val="left" w:pos="468"/>
                <w:tab w:val="left" w:pos="469"/>
              </w:tabs>
              <w:spacing w:before="9"/>
              <w:ind w:hanging="361"/>
              <w:rPr>
                <w:rFonts w:ascii="Century Gothic" w:hAnsi="Century Gothic"/>
                <w:sz w:val="20"/>
              </w:rPr>
            </w:pPr>
            <w:r w:rsidRPr="009D2061">
              <w:rPr>
                <w:rFonts w:ascii="Century Gothic" w:hAnsi="Century Gothic"/>
                <w:sz w:val="20"/>
              </w:rPr>
              <w:t>Provide time to process</w:t>
            </w:r>
            <w:r w:rsidRPr="009D2061">
              <w:rPr>
                <w:rFonts w:ascii="Century Gothic" w:hAnsi="Century Gothic"/>
                <w:spacing w:val="-3"/>
                <w:sz w:val="20"/>
              </w:rPr>
              <w:t xml:space="preserve"> </w:t>
            </w:r>
            <w:r w:rsidRPr="009D2061">
              <w:rPr>
                <w:rFonts w:ascii="Century Gothic" w:hAnsi="Century Gothic"/>
                <w:sz w:val="20"/>
              </w:rPr>
              <w:t>information;</w:t>
            </w:r>
          </w:p>
          <w:p w14:paraId="780E7A2F" w14:textId="77777777" w:rsidR="00BC3DD7" w:rsidRPr="009D2061" w:rsidRDefault="00B86110">
            <w:pPr>
              <w:pStyle w:val="TableParagraph"/>
              <w:numPr>
                <w:ilvl w:val="0"/>
                <w:numId w:val="16"/>
              </w:numPr>
              <w:tabs>
                <w:tab w:val="left" w:pos="468"/>
                <w:tab w:val="left" w:pos="469"/>
              </w:tabs>
              <w:spacing w:before="11" w:line="254" w:lineRule="auto"/>
              <w:ind w:right="382"/>
              <w:rPr>
                <w:rFonts w:ascii="Century Gothic" w:hAnsi="Century Gothic"/>
                <w:sz w:val="20"/>
              </w:rPr>
            </w:pPr>
            <w:r w:rsidRPr="009D2061">
              <w:rPr>
                <w:rFonts w:ascii="Century Gothic" w:hAnsi="Century Gothic"/>
                <w:sz w:val="20"/>
              </w:rPr>
              <w:t>Encourage the child to demonstrate/present their learning in</w:t>
            </w:r>
            <w:r w:rsidRPr="009D2061">
              <w:rPr>
                <w:rFonts w:ascii="Century Gothic" w:hAnsi="Century Gothic"/>
                <w:spacing w:val="-29"/>
                <w:sz w:val="20"/>
              </w:rPr>
              <w:t xml:space="preserve"> </w:t>
            </w:r>
            <w:r w:rsidRPr="009D2061">
              <w:rPr>
                <w:rFonts w:ascii="Century Gothic" w:hAnsi="Century Gothic"/>
                <w:sz w:val="20"/>
              </w:rPr>
              <w:t>alternative ways which suit</w:t>
            </w:r>
            <w:r w:rsidRPr="009D2061">
              <w:rPr>
                <w:rFonts w:ascii="Century Gothic" w:hAnsi="Century Gothic"/>
                <w:spacing w:val="-3"/>
                <w:sz w:val="20"/>
              </w:rPr>
              <w:t xml:space="preserve"> </w:t>
            </w:r>
            <w:r w:rsidRPr="009D2061">
              <w:rPr>
                <w:rFonts w:ascii="Century Gothic" w:hAnsi="Century Gothic"/>
                <w:sz w:val="20"/>
              </w:rPr>
              <w:t>them;</w:t>
            </w:r>
          </w:p>
          <w:p w14:paraId="5E72466C" w14:textId="0A34CC44" w:rsidR="00BC3DD7" w:rsidRPr="009D2061" w:rsidRDefault="00B86110">
            <w:pPr>
              <w:pStyle w:val="TableParagraph"/>
              <w:spacing w:before="7" w:line="240" w:lineRule="atLeast"/>
              <w:ind w:left="108"/>
              <w:rPr>
                <w:rFonts w:ascii="Century Gothic" w:hAnsi="Century Gothic"/>
                <w:sz w:val="20"/>
              </w:rPr>
            </w:pPr>
            <w:r w:rsidRPr="009D2061">
              <w:rPr>
                <w:rFonts w:ascii="Century Gothic" w:hAnsi="Century Gothic"/>
                <w:sz w:val="20"/>
              </w:rPr>
              <w:t>Provide clear timelines for when things need to be achieved and make expectations really clear (</w:t>
            </w:r>
            <w:r w:rsidR="009D2061" w:rsidRPr="009D2061">
              <w:rPr>
                <w:rFonts w:ascii="Century Gothic" w:hAnsi="Century Gothic"/>
                <w:sz w:val="20"/>
              </w:rPr>
              <w:t>i.e.</w:t>
            </w:r>
            <w:r w:rsidRPr="009D2061">
              <w:rPr>
                <w:rFonts w:ascii="Century Gothic" w:hAnsi="Century Gothic"/>
                <w:sz w:val="20"/>
              </w:rPr>
              <w:t xml:space="preserve"> how many sentences, how many pieces of work </w:t>
            </w:r>
            <w:r w:rsidR="009D2061" w:rsidRPr="009D2061">
              <w:rPr>
                <w:rFonts w:ascii="Century Gothic" w:hAnsi="Century Gothic"/>
                <w:sz w:val="20"/>
              </w:rPr>
              <w:t>etc.</w:t>
            </w:r>
            <w:r w:rsidRPr="009D2061">
              <w:rPr>
                <w:rFonts w:ascii="Century Gothic" w:hAnsi="Century Gothic"/>
                <w:sz w:val="20"/>
              </w:rPr>
              <w:t xml:space="preserve"> to be completed in a time frame, or before a reward is achieved).</w:t>
            </w:r>
          </w:p>
        </w:tc>
      </w:tr>
      <w:tr w:rsidR="00BC3DD7" w:rsidRPr="009D2061" w14:paraId="4B08E467" w14:textId="77777777">
        <w:trPr>
          <w:trHeight w:val="6134"/>
        </w:trPr>
        <w:tc>
          <w:tcPr>
            <w:tcW w:w="2631" w:type="dxa"/>
          </w:tcPr>
          <w:p w14:paraId="0597CBB7" w14:textId="77777777" w:rsidR="00BC3DD7" w:rsidRPr="009D2061" w:rsidRDefault="00B86110">
            <w:pPr>
              <w:pStyle w:val="TableParagraph"/>
              <w:spacing w:before="348"/>
              <w:ind w:left="525"/>
              <w:rPr>
                <w:rFonts w:ascii="Century Gothic" w:hAnsi="Century Gothic"/>
                <w:b/>
                <w:sz w:val="24"/>
                <w:szCs w:val="24"/>
              </w:rPr>
            </w:pPr>
            <w:r w:rsidRPr="008B3DEB">
              <w:rPr>
                <w:rFonts w:ascii="Century Gothic" w:hAnsi="Century Gothic"/>
                <w:b/>
                <w:color w:val="0070C0"/>
                <w:sz w:val="24"/>
                <w:szCs w:val="24"/>
              </w:rPr>
              <w:t>Dyslexia</w:t>
            </w:r>
          </w:p>
        </w:tc>
        <w:tc>
          <w:tcPr>
            <w:tcW w:w="7831" w:type="dxa"/>
          </w:tcPr>
          <w:p w14:paraId="2B6ECBED" w14:textId="77777777" w:rsidR="00BC3DD7" w:rsidRPr="009D2061" w:rsidRDefault="00B86110">
            <w:pPr>
              <w:pStyle w:val="TableParagraph"/>
              <w:spacing w:before="74"/>
              <w:ind w:left="108"/>
              <w:rPr>
                <w:rFonts w:ascii="Century Gothic" w:hAnsi="Century Gothic"/>
                <w:b/>
                <w:sz w:val="20"/>
              </w:rPr>
            </w:pPr>
            <w:r w:rsidRPr="009D2061">
              <w:rPr>
                <w:rFonts w:ascii="Century Gothic" w:hAnsi="Century Gothic"/>
                <w:b/>
                <w:sz w:val="20"/>
              </w:rPr>
              <w:t>Resources and equipment you might consider before the lesson:</w:t>
            </w:r>
          </w:p>
          <w:p w14:paraId="54920F86" w14:textId="77777777" w:rsidR="00BC3DD7" w:rsidRPr="009D2061" w:rsidRDefault="00B86110">
            <w:pPr>
              <w:pStyle w:val="TableParagraph"/>
              <w:spacing w:before="4" w:line="236" w:lineRule="exact"/>
              <w:ind w:left="108"/>
              <w:rPr>
                <w:rFonts w:ascii="Century Gothic" w:hAnsi="Century Gothic"/>
                <w:sz w:val="20"/>
              </w:rPr>
            </w:pPr>
            <w:r w:rsidRPr="009D2061">
              <w:rPr>
                <w:rFonts w:ascii="Century Gothic" w:hAnsi="Century Gothic"/>
                <w:sz w:val="20"/>
              </w:rPr>
              <w:t>When preparing resources:</w:t>
            </w:r>
          </w:p>
          <w:p w14:paraId="026A6C03" w14:textId="77777777" w:rsidR="00BC3DD7" w:rsidRPr="009D2061" w:rsidRDefault="00B86110">
            <w:pPr>
              <w:pStyle w:val="TableParagraph"/>
              <w:numPr>
                <w:ilvl w:val="0"/>
                <w:numId w:val="15"/>
              </w:numPr>
              <w:tabs>
                <w:tab w:val="left" w:pos="828"/>
                <w:tab w:val="left" w:pos="829"/>
              </w:tabs>
              <w:spacing w:line="271" w:lineRule="exact"/>
              <w:ind w:left="828" w:hanging="721"/>
              <w:rPr>
                <w:rFonts w:ascii="Century Gothic" w:hAnsi="Century Gothic"/>
                <w:sz w:val="20"/>
              </w:rPr>
            </w:pPr>
            <w:r w:rsidRPr="009D2061">
              <w:rPr>
                <w:rFonts w:ascii="Century Gothic" w:hAnsi="Century Gothic"/>
                <w:sz w:val="20"/>
              </w:rPr>
              <w:t>keep sentences and written instructions short and simple to</w:t>
            </w:r>
            <w:r w:rsidRPr="009D2061">
              <w:rPr>
                <w:rFonts w:ascii="Century Gothic" w:hAnsi="Century Gothic"/>
                <w:spacing w:val="-19"/>
                <w:sz w:val="20"/>
              </w:rPr>
              <w:t xml:space="preserve"> </w:t>
            </w:r>
            <w:r w:rsidRPr="009D2061">
              <w:rPr>
                <w:rFonts w:ascii="Century Gothic" w:hAnsi="Century Gothic"/>
                <w:sz w:val="20"/>
              </w:rPr>
              <w:t>read;</w:t>
            </w:r>
          </w:p>
          <w:p w14:paraId="47BE6AE2" w14:textId="77777777" w:rsidR="00BC3DD7" w:rsidRPr="009D2061" w:rsidRDefault="00B86110">
            <w:pPr>
              <w:pStyle w:val="TableParagraph"/>
              <w:numPr>
                <w:ilvl w:val="0"/>
                <w:numId w:val="15"/>
              </w:numPr>
              <w:tabs>
                <w:tab w:val="left" w:pos="828"/>
                <w:tab w:val="left" w:pos="829"/>
              </w:tabs>
              <w:spacing w:line="242" w:lineRule="auto"/>
              <w:ind w:right="473" w:firstLine="0"/>
              <w:rPr>
                <w:rFonts w:ascii="Century Gothic" w:hAnsi="Century Gothic"/>
                <w:sz w:val="20"/>
              </w:rPr>
            </w:pPr>
            <w:r w:rsidRPr="009D2061">
              <w:rPr>
                <w:rFonts w:ascii="Century Gothic" w:hAnsi="Century Gothic"/>
                <w:sz w:val="20"/>
              </w:rPr>
              <w:t>check reading ages and ensure any work is differentiated appropriately; - use pastel shades of paper (cream is a good alternative</w:t>
            </w:r>
            <w:r w:rsidRPr="009D2061">
              <w:rPr>
                <w:rFonts w:ascii="Century Gothic" w:hAnsi="Century Gothic"/>
                <w:spacing w:val="-38"/>
                <w:sz w:val="20"/>
              </w:rPr>
              <w:t xml:space="preserve"> </w:t>
            </w:r>
            <w:r w:rsidRPr="009D2061">
              <w:rPr>
                <w:rFonts w:ascii="Century Gothic" w:hAnsi="Century Gothic"/>
                <w:sz w:val="20"/>
              </w:rPr>
              <w:t>to white) and matt paper which reduces</w:t>
            </w:r>
            <w:r w:rsidRPr="009D2061">
              <w:rPr>
                <w:rFonts w:ascii="Century Gothic" w:hAnsi="Century Gothic"/>
                <w:spacing w:val="-6"/>
                <w:sz w:val="20"/>
              </w:rPr>
              <w:t xml:space="preserve"> </w:t>
            </w:r>
            <w:r w:rsidRPr="009D2061">
              <w:rPr>
                <w:rFonts w:ascii="Century Gothic" w:hAnsi="Century Gothic"/>
                <w:sz w:val="20"/>
              </w:rPr>
              <w:t>‘glare’;</w:t>
            </w:r>
          </w:p>
          <w:p w14:paraId="6F1737FE" w14:textId="77777777" w:rsidR="00BC3DD7" w:rsidRPr="009D2061" w:rsidRDefault="00B86110">
            <w:pPr>
              <w:pStyle w:val="TableParagraph"/>
              <w:numPr>
                <w:ilvl w:val="0"/>
                <w:numId w:val="15"/>
              </w:numPr>
              <w:tabs>
                <w:tab w:val="left" w:pos="828"/>
                <w:tab w:val="left" w:pos="829"/>
              </w:tabs>
              <w:spacing w:line="235" w:lineRule="auto"/>
              <w:ind w:right="762" w:firstLine="0"/>
              <w:rPr>
                <w:rFonts w:ascii="Century Gothic" w:hAnsi="Century Gothic"/>
                <w:sz w:val="20"/>
              </w:rPr>
            </w:pPr>
            <w:r w:rsidRPr="009D2061">
              <w:rPr>
                <w:rFonts w:ascii="Century Gothic" w:hAnsi="Century Gothic"/>
                <w:sz w:val="20"/>
              </w:rPr>
              <w:t>avoid black text on a white background and light text on a</w:t>
            </w:r>
            <w:r w:rsidRPr="009D2061">
              <w:rPr>
                <w:rFonts w:ascii="Century Gothic" w:hAnsi="Century Gothic"/>
                <w:spacing w:val="-28"/>
                <w:sz w:val="20"/>
              </w:rPr>
              <w:t xml:space="preserve"> </w:t>
            </w:r>
            <w:r w:rsidRPr="009D2061">
              <w:rPr>
                <w:rFonts w:ascii="Century Gothic" w:hAnsi="Century Gothic"/>
                <w:sz w:val="20"/>
              </w:rPr>
              <w:t>dark background;</w:t>
            </w:r>
          </w:p>
          <w:p w14:paraId="68CBFE96" w14:textId="77777777" w:rsidR="00BC3DD7" w:rsidRPr="009D2061" w:rsidRDefault="00B86110">
            <w:pPr>
              <w:pStyle w:val="TableParagraph"/>
              <w:numPr>
                <w:ilvl w:val="0"/>
                <w:numId w:val="15"/>
              </w:numPr>
              <w:tabs>
                <w:tab w:val="left" w:pos="828"/>
                <w:tab w:val="left" w:pos="829"/>
              </w:tabs>
              <w:spacing w:line="271" w:lineRule="exact"/>
              <w:ind w:left="828" w:hanging="721"/>
              <w:rPr>
                <w:rFonts w:ascii="Century Gothic" w:hAnsi="Century Gothic"/>
                <w:sz w:val="20"/>
              </w:rPr>
            </w:pPr>
            <w:r w:rsidRPr="009D2061">
              <w:rPr>
                <w:rFonts w:ascii="Century Gothic" w:hAnsi="Century Gothic"/>
                <w:sz w:val="20"/>
              </w:rPr>
              <w:t>use text font size 12, or</w:t>
            </w:r>
            <w:r w:rsidRPr="009D2061">
              <w:rPr>
                <w:rFonts w:ascii="Century Gothic" w:hAnsi="Century Gothic"/>
                <w:spacing w:val="-2"/>
                <w:sz w:val="20"/>
              </w:rPr>
              <w:t xml:space="preserve"> </w:t>
            </w:r>
            <w:r w:rsidRPr="009D2061">
              <w:rPr>
                <w:rFonts w:ascii="Century Gothic" w:hAnsi="Century Gothic"/>
                <w:sz w:val="20"/>
              </w:rPr>
              <w:t>above;</w:t>
            </w:r>
          </w:p>
          <w:p w14:paraId="74F2AF4F" w14:textId="77777777" w:rsidR="00BC3DD7" w:rsidRPr="009D2061" w:rsidRDefault="00B86110">
            <w:pPr>
              <w:pStyle w:val="TableParagraph"/>
              <w:numPr>
                <w:ilvl w:val="0"/>
                <w:numId w:val="15"/>
              </w:numPr>
              <w:tabs>
                <w:tab w:val="left" w:pos="828"/>
                <w:tab w:val="left" w:pos="829"/>
              </w:tabs>
              <w:spacing w:line="242" w:lineRule="auto"/>
              <w:ind w:right="260" w:firstLine="0"/>
              <w:rPr>
                <w:rFonts w:ascii="Century Gothic" w:hAnsi="Century Gothic"/>
                <w:sz w:val="20"/>
              </w:rPr>
            </w:pPr>
            <w:r w:rsidRPr="009D2061">
              <w:rPr>
                <w:rFonts w:ascii="Century Gothic" w:hAnsi="Century Gothic"/>
                <w:sz w:val="20"/>
              </w:rPr>
              <w:t>clear, rounded fonts that have a space between (Century Gothic, Comic Sans, Arial or Verdana) will be used on all handouts, reading</w:t>
            </w:r>
            <w:r w:rsidRPr="009D2061">
              <w:rPr>
                <w:rFonts w:ascii="Century Gothic" w:hAnsi="Century Gothic"/>
                <w:spacing w:val="-38"/>
                <w:sz w:val="20"/>
              </w:rPr>
              <w:t xml:space="preserve"> </w:t>
            </w:r>
            <w:r w:rsidRPr="009D2061">
              <w:rPr>
                <w:rFonts w:ascii="Century Gothic" w:hAnsi="Century Gothic"/>
                <w:sz w:val="20"/>
              </w:rPr>
              <w:t>materials and on the interactive</w:t>
            </w:r>
            <w:r w:rsidRPr="009D2061">
              <w:rPr>
                <w:rFonts w:ascii="Century Gothic" w:hAnsi="Century Gothic"/>
                <w:spacing w:val="-5"/>
                <w:sz w:val="20"/>
              </w:rPr>
              <w:t xml:space="preserve"> </w:t>
            </w:r>
            <w:r w:rsidRPr="009D2061">
              <w:rPr>
                <w:rFonts w:ascii="Century Gothic" w:hAnsi="Century Gothic"/>
                <w:sz w:val="20"/>
              </w:rPr>
              <w:t>whiteboard;</w:t>
            </w:r>
          </w:p>
          <w:p w14:paraId="1D3C5C58" w14:textId="77777777" w:rsidR="00BC3DD7" w:rsidRPr="009D2061" w:rsidRDefault="00B86110">
            <w:pPr>
              <w:pStyle w:val="TableParagraph"/>
              <w:numPr>
                <w:ilvl w:val="0"/>
                <w:numId w:val="15"/>
              </w:numPr>
              <w:tabs>
                <w:tab w:val="left" w:pos="828"/>
                <w:tab w:val="left" w:pos="829"/>
              </w:tabs>
              <w:spacing w:line="235" w:lineRule="auto"/>
              <w:ind w:right="129" w:firstLine="0"/>
              <w:rPr>
                <w:rFonts w:ascii="Century Gothic" w:hAnsi="Century Gothic"/>
                <w:sz w:val="20"/>
              </w:rPr>
            </w:pPr>
            <w:r w:rsidRPr="009D2061">
              <w:rPr>
                <w:rFonts w:ascii="Century Gothic" w:hAnsi="Century Gothic"/>
                <w:sz w:val="20"/>
              </w:rPr>
              <w:t>use</w:t>
            </w:r>
            <w:r w:rsidRPr="009D2061">
              <w:rPr>
                <w:rFonts w:ascii="Century Gothic" w:hAnsi="Century Gothic"/>
                <w:spacing w:val="-4"/>
                <w:sz w:val="20"/>
              </w:rPr>
              <w:t xml:space="preserve"> </w:t>
            </w:r>
            <w:r w:rsidRPr="009D2061">
              <w:rPr>
                <w:rFonts w:ascii="Century Gothic" w:hAnsi="Century Gothic"/>
                <w:sz w:val="20"/>
              </w:rPr>
              <w:t>1.5</w:t>
            </w:r>
            <w:r w:rsidRPr="009D2061">
              <w:rPr>
                <w:rFonts w:ascii="Century Gothic" w:hAnsi="Century Gothic"/>
                <w:spacing w:val="-4"/>
                <w:sz w:val="20"/>
              </w:rPr>
              <w:t xml:space="preserve"> </w:t>
            </w:r>
            <w:r w:rsidRPr="009D2061">
              <w:rPr>
                <w:rFonts w:ascii="Century Gothic" w:hAnsi="Century Gothic"/>
                <w:sz w:val="20"/>
              </w:rPr>
              <w:t>or double</w:t>
            </w:r>
            <w:r w:rsidRPr="009D2061">
              <w:rPr>
                <w:rFonts w:ascii="Century Gothic" w:hAnsi="Century Gothic"/>
                <w:spacing w:val="-4"/>
                <w:sz w:val="20"/>
              </w:rPr>
              <w:t xml:space="preserve"> </w:t>
            </w:r>
            <w:r w:rsidRPr="009D2061">
              <w:rPr>
                <w:rFonts w:ascii="Century Gothic" w:hAnsi="Century Gothic"/>
                <w:sz w:val="20"/>
              </w:rPr>
              <w:t>line</w:t>
            </w:r>
            <w:r w:rsidRPr="009D2061">
              <w:rPr>
                <w:rFonts w:ascii="Century Gothic" w:hAnsi="Century Gothic"/>
                <w:spacing w:val="-4"/>
                <w:sz w:val="20"/>
              </w:rPr>
              <w:t xml:space="preserve"> </w:t>
            </w:r>
            <w:r w:rsidRPr="009D2061">
              <w:rPr>
                <w:rFonts w:ascii="Century Gothic" w:hAnsi="Century Gothic"/>
                <w:sz w:val="20"/>
              </w:rPr>
              <w:t>spacing</w:t>
            </w:r>
            <w:r w:rsidRPr="009D2061">
              <w:rPr>
                <w:rFonts w:ascii="Century Gothic" w:hAnsi="Century Gothic"/>
                <w:spacing w:val="-3"/>
                <w:sz w:val="20"/>
              </w:rPr>
              <w:t xml:space="preserve"> </w:t>
            </w:r>
            <w:r w:rsidRPr="009D2061">
              <w:rPr>
                <w:rFonts w:ascii="Century Gothic" w:hAnsi="Century Gothic"/>
                <w:sz w:val="20"/>
              </w:rPr>
              <w:t>and</w:t>
            </w:r>
            <w:r w:rsidRPr="009D2061">
              <w:rPr>
                <w:rFonts w:ascii="Century Gothic" w:hAnsi="Century Gothic"/>
                <w:spacing w:val="-4"/>
                <w:sz w:val="20"/>
              </w:rPr>
              <w:t xml:space="preserve"> </w:t>
            </w:r>
            <w:r w:rsidRPr="009D2061">
              <w:rPr>
                <w:rFonts w:ascii="Century Gothic" w:hAnsi="Century Gothic"/>
                <w:sz w:val="20"/>
              </w:rPr>
              <w:t>wide</w:t>
            </w:r>
            <w:r w:rsidRPr="009D2061">
              <w:rPr>
                <w:rFonts w:ascii="Century Gothic" w:hAnsi="Century Gothic"/>
                <w:spacing w:val="-3"/>
                <w:sz w:val="20"/>
              </w:rPr>
              <w:t xml:space="preserve"> </w:t>
            </w:r>
            <w:r w:rsidRPr="009D2061">
              <w:rPr>
                <w:rFonts w:ascii="Century Gothic" w:hAnsi="Century Gothic"/>
                <w:sz w:val="20"/>
              </w:rPr>
              <w:t>margins</w:t>
            </w:r>
            <w:r w:rsidRPr="009D2061">
              <w:rPr>
                <w:rFonts w:ascii="Century Gothic" w:hAnsi="Century Gothic"/>
                <w:spacing w:val="-4"/>
                <w:sz w:val="20"/>
              </w:rPr>
              <w:t xml:space="preserve"> </w:t>
            </w:r>
            <w:r w:rsidRPr="009D2061">
              <w:rPr>
                <w:rFonts w:ascii="Century Gothic" w:hAnsi="Century Gothic"/>
                <w:sz w:val="20"/>
              </w:rPr>
              <w:t>and</w:t>
            </w:r>
            <w:r w:rsidRPr="009D2061">
              <w:rPr>
                <w:rFonts w:ascii="Century Gothic" w:hAnsi="Century Gothic"/>
                <w:spacing w:val="-3"/>
                <w:sz w:val="20"/>
              </w:rPr>
              <w:t xml:space="preserve"> </w:t>
            </w:r>
            <w:r w:rsidRPr="009D2061">
              <w:rPr>
                <w:rFonts w:ascii="Century Gothic" w:hAnsi="Century Gothic"/>
                <w:sz w:val="20"/>
              </w:rPr>
              <w:t>lower</w:t>
            </w:r>
            <w:r w:rsidRPr="009D2061">
              <w:rPr>
                <w:rFonts w:ascii="Century Gothic" w:hAnsi="Century Gothic"/>
                <w:spacing w:val="-4"/>
                <w:sz w:val="20"/>
              </w:rPr>
              <w:t xml:space="preserve"> </w:t>
            </w:r>
            <w:r w:rsidRPr="009D2061">
              <w:rPr>
                <w:rFonts w:ascii="Century Gothic" w:hAnsi="Century Gothic"/>
                <w:sz w:val="20"/>
              </w:rPr>
              <w:t>case</w:t>
            </w:r>
            <w:r w:rsidRPr="009D2061">
              <w:rPr>
                <w:rFonts w:ascii="Century Gothic" w:hAnsi="Century Gothic"/>
                <w:spacing w:val="-4"/>
                <w:sz w:val="20"/>
              </w:rPr>
              <w:t xml:space="preserve"> </w:t>
            </w:r>
            <w:r w:rsidRPr="009D2061">
              <w:rPr>
                <w:rFonts w:ascii="Century Gothic" w:hAnsi="Century Gothic"/>
                <w:sz w:val="20"/>
              </w:rPr>
              <w:t>rather than capital letters;</w:t>
            </w:r>
          </w:p>
          <w:p w14:paraId="2FAF4C26" w14:textId="77777777" w:rsidR="00BC3DD7" w:rsidRPr="009D2061" w:rsidRDefault="00B86110">
            <w:pPr>
              <w:pStyle w:val="TableParagraph"/>
              <w:numPr>
                <w:ilvl w:val="0"/>
                <w:numId w:val="15"/>
              </w:numPr>
              <w:tabs>
                <w:tab w:val="left" w:pos="828"/>
                <w:tab w:val="left" w:pos="829"/>
              </w:tabs>
              <w:spacing w:line="247" w:lineRule="auto"/>
              <w:ind w:right="233" w:firstLine="0"/>
              <w:rPr>
                <w:rFonts w:ascii="Century Gothic" w:hAnsi="Century Gothic"/>
                <w:sz w:val="20"/>
              </w:rPr>
            </w:pPr>
            <w:r w:rsidRPr="009D2061">
              <w:rPr>
                <w:rFonts w:ascii="Century Gothic" w:hAnsi="Century Gothic"/>
                <w:sz w:val="20"/>
              </w:rPr>
              <w:t>numbered points, or bullet points are easier to follow, rather than continuous prose. Keep paragraphs short and pages uncluttered. For example, avoid using background graphics with text over the top, as this</w:t>
            </w:r>
            <w:r w:rsidRPr="009D2061">
              <w:rPr>
                <w:rFonts w:ascii="Century Gothic" w:hAnsi="Century Gothic"/>
                <w:spacing w:val="-37"/>
                <w:sz w:val="20"/>
              </w:rPr>
              <w:t xml:space="preserve"> </w:t>
            </w:r>
            <w:r w:rsidRPr="009D2061">
              <w:rPr>
                <w:rFonts w:ascii="Century Gothic" w:hAnsi="Century Gothic"/>
                <w:sz w:val="20"/>
              </w:rPr>
              <w:t>can be too visually</w:t>
            </w:r>
            <w:r w:rsidRPr="009D2061">
              <w:rPr>
                <w:rFonts w:ascii="Century Gothic" w:hAnsi="Century Gothic"/>
                <w:spacing w:val="-1"/>
                <w:sz w:val="20"/>
              </w:rPr>
              <w:t xml:space="preserve"> </w:t>
            </w:r>
            <w:r w:rsidRPr="009D2061">
              <w:rPr>
                <w:rFonts w:ascii="Century Gothic" w:hAnsi="Century Gothic"/>
                <w:sz w:val="20"/>
              </w:rPr>
              <w:t>confusing.</w:t>
            </w:r>
          </w:p>
          <w:p w14:paraId="73091FC6" w14:textId="77777777" w:rsidR="00BC3DD7" w:rsidRPr="009D2061" w:rsidRDefault="00B86110">
            <w:pPr>
              <w:pStyle w:val="TableParagraph"/>
              <w:spacing w:line="249" w:lineRule="auto"/>
              <w:ind w:left="108"/>
              <w:rPr>
                <w:rFonts w:ascii="Century Gothic" w:hAnsi="Century Gothic"/>
                <w:sz w:val="20"/>
              </w:rPr>
            </w:pPr>
            <w:r w:rsidRPr="009D2061">
              <w:rPr>
                <w:rFonts w:ascii="Century Gothic" w:hAnsi="Century Gothic"/>
                <w:sz w:val="20"/>
              </w:rPr>
              <w:t>-consider using visual representations (flow charts, illustrations, diagrams) to break up large sections of text, or to explain a particular point in a visual, rather than a written, way;</w:t>
            </w:r>
          </w:p>
          <w:p w14:paraId="4014E431" w14:textId="77777777" w:rsidR="00BC3DD7" w:rsidRPr="009D2061" w:rsidRDefault="00B86110">
            <w:pPr>
              <w:pStyle w:val="TableParagraph"/>
              <w:numPr>
                <w:ilvl w:val="0"/>
                <w:numId w:val="15"/>
              </w:numPr>
              <w:tabs>
                <w:tab w:val="left" w:pos="828"/>
                <w:tab w:val="left" w:pos="829"/>
              </w:tabs>
              <w:spacing w:line="235" w:lineRule="auto"/>
              <w:ind w:right="191" w:firstLine="0"/>
              <w:rPr>
                <w:rFonts w:ascii="Century Gothic" w:hAnsi="Century Gothic"/>
                <w:sz w:val="20"/>
              </w:rPr>
            </w:pPr>
            <w:r w:rsidRPr="009D2061">
              <w:rPr>
                <w:rFonts w:ascii="Century Gothic" w:hAnsi="Century Gothic"/>
                <w:sz w:val="20"/>
              </w:rPr>
              <w:t xml:space="preserve">consider </w:t>
            </w:r>
            <w:proofErr w:type="spellStart"/>
            <w:r w:rsidRPr="009D2061">
              <w:rPr>
                <w:rFonts w:ascii="Century Gothic" w:hAnsi="Century Gothic"/>
                <w:sz w:val="20"/>
              </w:rPr>
              <w:t>colour</w:t>
            </w:r>
            <w:proofErr w:type="spellEnd"/>
            <w:r w:rsidRPr="009D2061">
              <w:rPr>
                <w:rFonts w:ascii="Century Gothic" w:hAnsi="Century Gothic"/>
                <w:sz w:val="20"/>
              </w:rPr>
              <w:t xml:space="preserve">-coding text. For example, information in one </w:t>
            </w:r>
            <w:proofErr w:type="spellStart"/>
            <w:r w:rsidRPr="009D2061">
              <w:rPr>
                <w:rFonts w:ascii="Century Gothic" w:hAnsi="Century Gothic"/>
                <w:sz w:val="20"/>
              </w:rPr>
              <w:t>colour</w:t>
            </w:r>
            <w:proofErr w:type="spellEnd"/>
            <w:r w:rsidRPr="009D2061">
              <w:rPr>
                <w:rFonts w:ascii="Century Gothic" w:hAnsi="Century Gothic"/>
                <w:sz w:val="20"/>
              </w:rPr>
              <w:t>, questions in another (bearing in mind the contrast in the</w:t>
            </w:r>
            <w:r w:rsidRPr="009D2061">
              <w:rPr>
                <w:rFonts w:ascii="Century Gothic" w:hAnsi="Century Gothic"/>
                <w:spacing w:val="-36"/>
                <w:sz w:val="20"/>
              </w:rPr>
              <w:t xml:space="preserve"> </w:t>
            </w:r>
            <w:proofErr w:type="spellStart"/>
            <w:r w:rsidRPr="009D2061">
              <w:rPr>
                <w:rFonts w:ascii="Century Gothic" w:hAnsi="Century Gothic"/>
                <w:sz w:val="20"/>
              </w:rPr>
              <w:t>colours</w:t>
            </w:r>
            <w:proofErr w:type="spellEnd"/>
            <w:r w:rsidRPr="009D2061">
              <w:rPr>
                <w:rFonts w:ascii="Century Gothic" w:hAnsi="Century Gothic"/>
                <w:sz w:val="20"/>
              </w:rPr>
              <w:t>/background)</w:t>
            </w:r>
          </w:p>
          <w:p w14:paraId="7C830FFA" w14:textId="77777777" w:rsidR="00BC3DD7" w:rsidRPr="009D2061" w:rsidRDefault="00B86110">
            <w:pPr>
              <w:pStyle w:val="TableParagraph"/>
              <w:numPr>
                <w:ilvl w:val="0"/>
                <w:numId w:val="15"/>
              </w:numPr>
              <w:tabs>
                <w:tab w:val="left" w:pos="828"/>
                <w:tab w:val="left" w:pos="829"/>
              </w:tabs>
              <w:spacing w:line="248" w:lineRule="exact"/>
              <w:ind w:left="828" w:hanging="721"/>
              <w:rPr>
                <w:rFonts w:ascii="Century Gothic" w:hAnsi="Century Gothic"/>
                <w:sz w:val="20"/>
              </w:rPr>
            </w:pPr>
            <w:r w:rsidRPr="009D2061">
              <w:rPr>
                <w:rFonts w:ascii="Century Gothic" w:hAnsi="Century Gothic"/>
                <w:sz w:val="20"/>
              </w:rPr>
              <w:t>avoid underlining and</w:t>
            </w:r>
            <w:r w:rsidRPr="009D2061">
              <w:rPr>
                <w:rFonts w:ascii="Century Gothic" w:hAnsi="Century Gothic"/>
                <w:spacing w:val="-4"/>
                <w:sz w:val="20"/>
              </w:rPr>
              <w:t xml:space="preserve"> </w:t>
            </w:r>
            <w:r w:rsidRPr="009D2061">
              <w:rPr>
                <w:rFonts w:ascii="Century Gothic" w:hAnsi="Century Gothic"/>
                <w:sz w:val="20"/>
              </w:rPr>
              <w:t>italics;</w:t>
            </w:r>
          </w:p>
        </w:tc>
      </w:tr>
    </w:tbl>
    <w:p w14:paraId="2F2F238D" w14:textId="77777777" w:rsidR="00BC3DD7" w:rsidRPr="009D2061" w:rsidRDefault="00BC3DD7">
      <w:pPr>
        <w:spacing w:line="248" w:lineRule="exact"/>
        <w:rPr>
          <w:rFonts w:ascii="Century Gothic" w:hAnsi="Century Gothic"/>
          <w:sz w:val="20"/>
        </w:rPr>
        <w:sectPr w:rsidR="00BC3DD7" w:rsidRPr="009D2061">
          <w:pgSz w:w="11910" w:h="16840"/>
          <w:pgMar w:top="700" w:right="600" w:bottom="280" w:left="620" w:header="720" w:footer="720"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1"/>
        <w:gridCol w:w="7831"/>
      </w:tblGrid>
      <w:tr w:rsidR="00BC3DD7" w:rsidRPr="009D2061" w14:paraId="52480CEC" w14:textId="77777777">
        <w:trPr>
          <w:trHeight w:val="6180"/>
        </w:trPr>
        <w:tc>
          <w:tcPr>
            <w:tcW w:w="2631" w:type="dxa"/>
          </w:tcPr>
          <w:p w14:paraId="3E73B3C9" w14:textId="77777777" w:rsidR="00BC3DD7" w:rsidRPr="009D2061" w:rsidRDefault="00BC3DD7">
            <w:pPr>
              <w:pStyle w:val="TableParagraph"/>
              <w:ind w:left="0"/>
              <w:rPr>
                <w:rFonts w:ascii="Century Gothic" w:hAnsi="Century Gothic"/>
                <w:sz w:val="18"/>
              </w:rPr>
            </w:pPr>
          </w:p>
        </w:tc>
        <w:tc>
          <w:tcPr>
            <w:tcW w:w="7831" w:type="dxa"/>
          </w:tcPr>
          <w:p w14:paraId="77C4FE82" w14:textId="77777777" w:rsidR="00BC3DD7" w:rsidRPr="009D2061" w:rsidRDefault="00B86110">
            <w:pPr>
              <w:pStyle w:val="TableParagraph"/>
              <w:numPr>
                <w:ilvl w:val="0"/>
                <w:numId w:val="14"/>
              </w:numPr>
              <w:tabs>
                <w:tab w:val="left" w:pos="828"/>
                <w:tab w:val="left" w:pos="829"/>
              </w:tabs>
              <w:spacing w:before="71" w:line="235" w:lineRule="auto"/>
              <w:ind w:right="87" w:firstLine="0"/>
              <w:rPr>
                <w:rFonts w:ascii="Century Gothic" w:hAnsi="Century Gothic"/>
                <w:sz w:val="20"/>
              </w:rPr>
            </w:pPr>
            <w:r w:rsidRPr="009D2061">
              <w:rPr>
                <w:rFonts w:ascii="Century Gothic" w:hAnsi="Century Gothic"/>
                <w:sz w:val="20"/>
              </w:rPr>
              <w:t>use bold text for titles &amp; sub-headings, or to draw attention to</w:t>
            </w:r>
            <w:r w:rsidRPr="009D2061">
              <w:rPr>
                <w:rFonts w:ascii="Century Gothic" w:hAnsi="Century Gothic"/>
                <w:spacing w:val="-30"/>
                <w:sz w:val="20"/>
              </w:rPr>
              <w:t xml:space="preserve"> </w:t>
            </w:r>
            <w:r w:rsidRPr="009D2061">
              <w:rPr>
                <w:rFonts w:ascii="Century Gothic" w:hAnsi="Century Gothic"/>
                <w:sz w:val="20"/>
              </w:rPr>
              <w:t>important information, or key</w:t>
            </w:r>
            <w:r w:rsidRPr="009D2061">
              <w:rPr>
                <w:rFonts w:ascii="Century Gothic" w:hAnsi="Century Gothic"/>
                <w:spacing w:val="-2"/>
                <w:sz w:val="20"/>
              </w:rPr>
              <w:t xml:space="preserve"> </w:t>
            </w:r>
            <w:r w:rsidRPr="009D2061">
              <w:rPr>
                <w:rFonts w:ascii="Century Gothic" w:hAnsi="Century Gothic"/>
                <w:sz w:val="20"/>
              </w:rPr>
              <w:t>vocabulary;</w:t>
            </w:r>
          </w:p>
          <w:p w14:paraId="5B64AEEC" w14:textId="77777777" w:rsidR="00BC3DD7" w:rsidRPr="009D2061" w:rsidRDefault="00B86110">
            <w:pPr>
              <w:pStyle w:val="TableParagraph"/>
              <w:numPr>
                <w:ilvl w:val="0"/>
                <w:numId w:val="14"/>
              </w:numPr>
              <w:tabs>
                <w:tab w:val="left" w:pos="828"/>
                <w:tab w:val="left" w:pos="829"/>
              </w:tabs>
              <w:spacing w:line="273" w:lineRule="exact"/>
              <w:ind w:left="828" w:hanging="721"/>
              <w:rPr>
                <w:rFonts w:ascii="Century Gothic" w:hAnsi="Century Gothic"/>
                <w:sz w:val="20"/>
              </w:rPr>
            </w:pPr>
            <w:r w:rsidRPr="009D2061">
              <w:rPr>
                <w:rFonts w:ascii="Century Gothic" w:hAnsi="Century Gothic"/>
                <w:sz w:val="20"/>
              </w:rPr>
              <w:t>use text boxes, or borders for headings, or to highlight important</w:t>
            </w:r>
            <w:r w:rsidRPr="009D2061">
              <w:rPr>
                <w:rFonts w:ascii="Century Gothic" w:hAnsi="Century Gothic"/>
                <w:spacing w:val="-18"/>
                <w:sz w:val="20"/>
              </w:rPr>
              <w:t xml:space="preserve"> </w:t>
            </w:r>
            <w:r w:rsidRPr="009D2061">
              <w:rPr>
                <w:rFonts w:ascii="Century Gothic" w:hAnsi="Century Gothic"/>
                <w:sz w:val="20"/>
              </w:rPr>
              <w:t>text.</w:t>
            </w:r>
          </w:p>
          <w:p w14:paraId="40976A94" w14:textId="77777777" w:rsidR="00BC3DD7" w:rsidRPr="009D2061" w:rsidRDefault="00B86110">
            <w:pPr>
              <w:pStyle w:val="TableParagraph"/>
              <w:numPr>
                <w:ilvl w:val="0"/>
                <w:numId w:val="14"/>
              </w:numPr>
              <w:tabs>
                <w:tab w:val="left" w:pos="828"/>
                <w:tab w:val="left" w:pos="829"/>
              </w:tabs>
              <w:spacing w:line="273" w:lineRule="exact"/>
              <w:ind w:left="828" w:hanging="721"/>
              <w:rPr>
                <w:rFonts w:ascii="Century Gothic" w:hAnsi="Century Gothic"/>
                <w:sz w:val="20"/>
              </w:rPr>
            </w:pPr>
            <w:r w:rsidRPr="009D2061">
              <w:rPr>
                <w:rFonts w:ascii="Century Gothic" w:hAnsi="Century Gothic"/>
                <w:sz w:val="20"/>
              </w:rPr>
              <w:t>on worksheets, leave plenty of space to write a</w:t>
            </w:r>
            <w:r w:rsidRPr="009D2061">
              <w:rPr>
                <w:rFonts w:ascii="Century Gothic" w:hAnsi="Century Gothic"/>
                <w:spacing w:val="-14"/>
                <w:sz w:val="20"/>
              </w:rPr>
              <w:t xml:space="preserve"> </w:t>
            </w:r>
            <w:r w:rsidRPr="009D2061">
              <w:rPr>
                <w:rFonts w:ascii="Century Gothic" w:hAnsi="Century Gothic"/>
                <w:sz w:val="20"/>
              </w:rPr>
              <w:t>response.</w:t>
            </w:r>
          </w:p>
          <w:p w14:paraId="0BE07740" w14:textId="77777777" w:rsidR="00BC3DD7" w:rsidRPr="009D2061" w:rsidRDefault="00BC3DD7">
            <w:pPr>
              <w:pStyle w:val="TableParagraph"/>
              <w:spacing w:before="8"/>
              <w:ind w:left="0"/>
              <w:rPr>
                <w:rFonts w:ascii="Century Gothic" w:hAnsi="Century Gothic"/>
                <w:b/>
                <w:sz w:val="21"/>
              </w:rPr>
            </w:pPr>
          </w:p>
          <w:p w14:paraId="3D4B90AA" w14:textId="77777777" w:rsidR="00BC3DD7" w:rsidRPr="009D2061" w:rsidRDefault="00B86110">
            <w:pPr>
              <w:pStyle w:val="TableParagraph"/>
              <w:spacing w:line="249" w:lineRule="auto"/>
              <w:ind w:left="108"/>
              <w:rPr>
                <w:rFonts w:ascii="Century Gothic" w:hAnsi="Century Gothic"/>
                <w:sz w:val="20"/>
              </w:rPr>
            </w:pPr>
            <w:proofErr w:type="spellStart"/>
            <w:r w:rsidRPr="009D2061">
              <w:rPr>
                <w:rFonts w:ascii="Century Gothic" w:hAnsi="Century Gothic"/>
                <w:sz w:val="20"/>
              </w:rPr>
              <w:t>Familiarise</w:t>
            </w:r>
            <w:proofErr w:type="spellEnd"/>
            <w:r w:rsidRPr="009D2061">
              <w:rPr>
                <w:rFonts w:ascii="Century Gothic" w:hAnsi="Century Gothic"/>
                <w:sz w:val="20"/>
              </w:rPr>
              <w:t xml:space="preserve"> yourself with any resources/equipment the child needs to support them and ensure that these are readily available during their lesson. For example:</w:t>
            </w:r>
          </w:p>
          <w:p w14:paraId="16F9AF5D" w14:textId="77777777" w:rsidR="00BC3DD7" w:rsidRPr="009D2061" w:rsidRDefault="00B86110">
            <w:pPr>
              <w:pStyle w:val="TableParagraph"/>
              <w:numPr>
                <w:ilvl w:val="0"/>
                <w:numId w:val="13"/>
              </w:numPr>
              <w:tabs>
                <w:tab w:val="left" w:pos="468"/>
                <w:tab w:val="left" w:pos="469"/>
              </w:tabs>
              <w:spacing w:before="22"/>
              <w:ind w:hanging="361"/>
              <w:rPr>
                <w:rFonts w:ascii="Century Gothic" w:hAnsi="Century Gothic"/>
                <w:sz w:val="20"/>
              </w:rPr>
            </w:pPr>
            <w:r w:rsidRPr="009D2061">
              <w:rPr>
                <w:rFonts w:ascii="Century Gothic" w:hAnsi="Century Gothic"/>
                <w:sz w:val="20"/>
              </w:rPr>
              <w:t>It may help to use a ruler, or finger to track the words as they</w:t>
            </w:r>
            <w:r w:rsidRPr="009D2061">
              <w:rPr>
                <w:rFonts w:ascii="Century Gothic" w:hAnsi="Century Gothic"/>
                <w:spacing w:val="-17"/>
                <w:sz w:val="20"/>
              </w:rPr>
              <w:t xml:space="preserve"> </w:t>
            </w:r>
            <w:r w:rsidRPr="009D2061">
              <w:rPr>
                <w:rFonts w:ascii="Century Gothic" w:hAnsi="Century Gothic"/>
                <w:sz w:val="20"/>
              </w:rPr>
              <w:t>read;</w:t>
            </w:r>
          </w:p>
          <w:p w14:paraId="03C941F4" w14:textId="77777777" w:rsidR="00BC3DD7" w:rsidRPr="009D2061" w:rsidRDefault="00B86110">
            <w:pPr>
              <w:pStyle w:val="TableParagraph"/>
              <w:numPr>
                <w:ilvl w:val="0"/>
                <w:numId w:val="13"/>
              </w:numPr>
              <w:tabs>
                <w:tab w:val="left" w:pos="468"/>
                <w:tab w:val="left" w:pos="469"/>
              </w:tabs>
              <w:spacing w:before="9" w:line="249" w:lineRule="auto"/>
              <w:ind w:right="214"/>
              <w:rPr>
                <w:rFonts w:ascii="Century Gothic" w:hAnsi="Century Gothic"/>
                <w:sz w:val="20"/>
              </w:rPr>
            </w:pPr>
            <w:r w:rsidRPr="009D2061">
              <w:rPr>
                <w:rFonts w:ascii="Century Gothic" w:hAnsi="Century Gothic"/>
                <w:sz w:val="20"/>
              </w:rPr>
              <w:t xml:space="preserve">A </w:t>
            </w:r>
            <w:proofErr w:type="spellStart"/>
            <w:r w:rsidRPr="009D2061">
              <w:rPr>
                <w:rFonts w:ascii="Century Gothic" w:hAnsi="Century Gothic"/>
                <w:sz w:val="20"/>
              </w:rPr>
              <w:t>personalised</w:t>
            </w:r>
            <w:proofErr w:type="spellEnd"/>
            <w:r w:rsidRPr="009D2061">
              <w:rPr>
                <w:rFonts w:ascii="Century Gothic" w:hAnsi="Century Gothic"/>
                <w:sz w:val="20"/>
              </w:rPr>
              <w:t xml:space="preserve">, </w:t>
            </w:r>
            <w:proofErr w:type="spellStart"/>
            <w:r w:rsidRPr="009D2061">
              <w:rPr>
                <w:rFonts w:ascii="Century Gothic" w:hAnsi="Century Gothic"/>
                <w:sz w:val="20"/>
              </w:rPr>
              <w:t>coloured</w:t>
            </w:r>
            <w:proofErr w:type="spellEnd"/>
            <w:r w:rsidRPr="009D2061">
              <w:rPr>
                <w:rFonts w:ascii="Century Gothic" w:hAnsi="Century Gothic"/>
                <w:sz w:val="20"/>
              </w:rPr>
              <w:t xml:space="preserve"> overlay, or ruler may help cut down on visual contrast and help ‘</w:t>
            </w:r>
            <w:proofErr w:type="spellStart"/>
            <w:r w:rsidRPr="009D2061">
              <w:rPr>
                <w:rFonts w:ascii="Century Gothic" w:hAnsi="Century Gothic"/>
                <w:sz w:val="20"/>
              </w:rPr>
              <w:t>stabilise</w:t>
            </w:r>
            <w:proofErr w:type="spellEnd"/>
            <w:r w:rsidRPr="009D2061">
              <w:rPr>
                <w:rFonts w:ascii="Century Gothic" w:hAnsi="Century Gothic"/>
                <w:sz w:val="20"/>
              </w:rPr>
              <w:t>’ any written materials. It may be worth trying</w:t>
            </w:r>
            <w:r w:rsidRPr="009D2061">
              <w:rPr>
                <w:rFonts w:ascii="Century Gothic" w:hAnsi="Century Gothic"/>
                <w:spacing w:val="-39"/>
                <w:sz w:val="20"/>
              </w:rPr>
              <w:t xml:space="preserve"> </w:t>
            </w:r>
            <w:r w:rsidRPr="009D2061">
              <w:rPr>
                <w:rFonts w:ascii="Century Gothic" w:hAnsi="Century Gothic"/>
                <w:sz w:val="20"/>
              </w:rPr>
              <w:t xml:space="preserve">a variety of </w:t>
            </w:r>
            <w:proofErr w:type="spellStart"/>
            <w:r w:rsidRPr="009D2061">
              <w:rPr>
                <w:rFonts w:ascii="Century Gothic" w:hAnsi="Century Gothic"/>
                <w:sz w:val="20"/>
              </w:rPr>
              <w:t>colours</w:t>
            </w:r>
            <w:proofErr w:type="spellEnd"/>
            <w:r w:rsidRPr="009D2061">
              <w:rPr>
                <w:rFonts w:ascii="Century Gothic" w:hAnsi="Century Gothic"/>
                <w:sz w:val="20"/>
              </w:rPr>
              <w:t xml:space="preserve"> to work out the best to</w:t>
            </w:r>
            <w:r w:rsidRPr="009D2061">
              <w:rPr>
                <w:rFonts w:ascii="Century Gothic" w:hAnsi="Century Gothic"/>
                <w:spacing w:val="-8"/>
                <w:sz w:val="20"/>
              </w:rPr>
              <w:t xml:space="preserve"> </w:t>
            </w:r>
            <w:r w:rsidRPr="009D2061">
              <w:rPr>
                <w:rFonts w:ascii="Century Gothic" w:hAnsi="Century Gothic"/>
                <w:sz w:val="20"/>
              </w:rPr>
              <w:t>use;</w:t>
            </w:r>
          </w:p>
          <w:p w14:paraId="5AF3E5D6" w14:textId="77777777" w:rsidR="00BC3DD7" w:rsidRPr="009D2061" w:rsidRDefault="00B86110">
            <w:pPr>
              <w:pStyle w:val="TableParagraph"/>
              <w:numPr>
                <w:ilvl w:val="0"/>
                <w:numId w:val="13"/>
              </w:numPr>
              <w:tabs>
                <w:tab w:val="left" w:pos="468"/>
                <w:tab w:val="left" w:pos="469"/>
              </w:tabs>
              <w:spacing w:before="22"/>
              <w:ind w:hanging="361"/>
              <w:rPr>
                <w:rFonts w:ascii="Century Gothic" w:hAnsi="Century Gothic"/>
                <w:sz w:val="20"/>
              </w:rPr>
            </w:pPr>
            <w:r w:rsidRPr="009D2061">
              <w:rPr>
                <w:rFonts w:ascii="Century Gothic" w:hAnsi="Century Gothic"/>
                <w:sz w:val="20"/>
              </w:rPr>
              <w:t>‘Text to speech’ technology. Please facilitate this in your classroom,</w:t>
            </w:r>
            <w:r w:rsidRPr="009D2061">
              <w:rPr>
                <w:rFonts w:ascii="Century Gothic" w:hAnsi="Century Gothic"/>
                <w:spacing w:val="-21"/>
                <w:sz w:val="20"/>
              </w:rPr>
              <w:t xml:space="preserve"> </w:t>
            </w:r>
            <w:r w:rsidRPr="009D2061">
              <w:rPr>
                <w:rFonts w:ascii="Century Gothic" w:hAnsi="Century Gothic"/>
                <w:sz w:val="20"/>
              </w:rPr>
              <w:t>for</w:t>
            </w:r>
          </w:p>
          <w:p w14:paraId="59C5256C" w14:textId="77777777" w:rsidR="00BC3DD7" w:rsidRPr="009D2061" w:rsidRDefault="00B86110">
            <w:pPr>
              <w:pStyle w:val="TableParagraph"/>
              <w:spacing w:before="12"/>
              <w:rPr>
                <w:rFonts w:ascii="Century Gothic" w:hAnsi="Century Gothic"/>
                <w:sz w:val="20"/>
              </w:rPr>
            </w:pPr>
            <w:r w:rsidRPr="009D2061">
              <w:rPr>
                <w:rFonts w:ascii="Century Gothic" w:hAnsi="Century Gothic"/>
                <w:sz w:val="20"/>
              </w:rPr>
              <w:t>example providing a quiet space, seating near to a power point etc.</w:t>
            </w:r>
          </w:p>
          <w:p w14:paraId="7B398289" w14:textId="77777777" w:rsidR="00BC3DD7" w:rsidRPr="009D2061" w:rsidRDefault="00BC3DD7">
            <w:pPr>
              <w:pStyle w:val="TableParagraph"/>
              <w:ind w:left="0"/>
              <w:rPr>
                <w:rFonts w:ascii="Century Gothic" w:hAnsi="Century Gothic"/>
                <w:b/>
                <w:sz w:val="23"/>
              </w:rPr>
            </w:pPr>
          </w:p>
          <w:p w14:paraId="6851CDF5" w14:textId="77777777" w:rsidR="00BC3DD7" w:rsidRPr="009D2061" w:rsidRDefault="00B86110">
            <w:pPr>
              <w:pStyle w:val="TableParagraph"/>
              <w:ind w:left="108"/>
              <w:rPr>
                <w:rFonts w:ascii="Century Gothic" w:hAnsi="Century Gothic"/>
                <w:b/>
                <w:sz w:val="20"/>
              </w:rPr>
            </w:pPr>
            <w:r w:rsidRPr="009D2061">
              <w:rPr>
                <w:rFonts w:ascii="Century Gothic" w:hAnsi="Century Gothic"/>
                <w:b/>
                <w:sz w:val="20"/>
              </w:rPr>
              <w:t>Teaching methods to consider:</w:t>
            </w:r>
          </w:p>
          <w:p w14:paraId="25572A83" w14:textId="77777777" w:rsidR="00BC3DD7" w:rsidRPr="009D2061" w:rsidRDefault="00B86110">
            <w:pPr>
              <w:pStyle w:val="TableParagraph"/>
              <w:numPr>
                <w:ilvl w:val="0"/>
                <w:numId w:val="13"/>
              </w:numPr>
              <w:tabs>
                <w:tab w:val="left" w:pos="468"/>
                <w:tab w:val="left" w:pos="469"/>
              </w:tabs>
              <w:spacing w:before="6" w:line="249" w:lineRule="auto"/>
              <w:ind w:right="149"/>
              <w:rPr>
                <w:rFonts w:ascii="Century Gothic" w:hAnsi="Century Gothic"/>
                <w:sz w:val="20"/>
              </w:rPr>
            </w:pPr>
            <w:r w:rsidRPr="009D2061">
              <w:rPr>
                <w:rFonts w:ascii="Century Gothic" w:hAnsi="Century Gothic"/>
                <w:sz w:val="20"/>
              </w:rPr>
              <w:t>Help the child to learn and understand any specific vocabulary. This may be done visually, practically and/or during a pre-teach session to build</w:t>
            </w:r>
            <w:r w:rsidRPr="009D2061">
              <w:rPr>
                <w:rFonts w:ascii="Century Gothic" w:hAnsi="Century Gothic"/>
                <w:spacing w:val="-40"/>
                <w:sz w:val="20"/>
              </w:rPr>
              <w:t xml:space="preserve"> </w:t>
            </w:r>
            <w:r w:rsidRPr="009D2061">
              <w:rPr>
                <w:rFonts w:ascii="Century Gothic" w:hAnsi="Century Gothic"/>
                <w:sz w:val="20"/>
              </w:rPr>
              <w:t>the child’s confidence before the</w:t>
            </w:r>
            <w:r w:rsidRPr="009D2061">
              <w:rPr>
                <w:rFonts w:ascii="Century Gothic" w:hAnsi="Century Gothic"/>
                <w:spacing w:val="-5"/>
                <w:sz w:val="20"/>
              </w:rPr>
              <w:t xml:space="preserve"> </w:t>
            </w:r>
            <w:r w:rsidRPr="009D2061">
              <w:rPr>
                <w:rFonts w:ascii="Century Gothic" w:hAnsi="Century Gothic"/>
                <w:sz w:val="20"/>
              </w:rPr>
              <w:t>lesson;</w:t>
            </w:r>
          </w:p>
          <w:p w14:paraId="1C06BCC2" w14:textId="77777777" w:rsidR="00BC3DD7" w:rsidRPr="009D2061" w:rsidRDefault="00B86110">
            <w:pPr>
              <w:pStyle w:val="TableParagraph"/>
              <w:numPr>
                <w:ilvl w:val="0"/>
                <w:numId w:val="13"/>
              </w:numPr>
              <w:tabs>
                <w:tab w:val="left" w:pos="468"/>
                <w:tab w:val="left" w:pos="469"/>
              </w:tabs>
              <w:spacing w:before="20" w:line="252" w:lineRule="auto"/>
              <w:ind w:right="791"/>
              <w:rPr>
                <w:rFonts w:ascii="Century Gothic" w:hAnsi="Century Gothic"/>
                <w:sz w:val="20"/>
              </w:rPr>
            </w:pPr>
            <w:r w:rsidRPr="009D2061">
              <w:rPr>
                <w:rFonts w:ascii="Century Gothic" w:hAnsi="Century Gothic"/>
                <w:sz w:val="20"/>
              </w:rPr>
              <w:t>The child may prefer it if an adult (or supportive peer) reads</w:t>
            </w:r>
            <w:r w:rsidRPr="009D2061">
              <w:rPr>
                <w:rFonts w:ascii="Century Gothic" w:hAnsi="Century Gothic"/>
                <w:spacing w:val="-31"/>
                <w:sz w:val="20"/>
              </w:rPr>
              <w:t xml:space="preserve"> </w:t>
            </w:r>
            <w:r w:rsidRPr="009D2061">
              <w:rPr>
                <w:rFonts w:ascii="Century Gothic" w:hAnsi="Century Gothic"/>
                <w:sz w:val="20"/>
              </w:rPr>
              <w:t>through questions with</w:t>
            </w:r>
            <w:r w:rsidRPr="009D2061">
              <w:rPr>
                <w:rFonts w:ascii="Century Gothic" w:hAnsi="Century Gothic"/>
                <w:spacing w:val="-2"/>
                <w:sz w:val="20"/>
              </w:rPr>
              <w:t xml:space="preserve"> </w:t>
            </w:r>
            <w:r w:rsidRPr="009D2061">
              <w:rPr>
                <w:rFonts w:ascii="Century Gothic" w:hAnsi="Century Gothic"/>
                <w:sz w:val="20"/>
              </w:rPr>
              <w:t>them;</w:t>
            </w:r>
          </w:p>
          <w:p w14:paraId="498417CC" w14:textId="77777777" w:rsidR="00BC3DD7" w:rsidRPr="009D2061" w:rsidRDefault="00B86110">
            <w:pPr>
              <w:pStyle w:val="TableParagraph"/>
              <w:numPr>
                <w:ilvl w:val="0"/>
                <w:numId w:val="13"/>
              </w:numPr>
              <w:tabs>
                <w:tab w:val="left" w:pos="468"/>
                <w:tab w:val="left" w:pos="469"/>
              </w:tabs>
              <w:spacing w:before="15"/>
              <w:ind w:hanging="361"/>
              <w:rPr>
                <w:rFonts w:ascii="Century Gothic" w:hAnsi="Century Gothic"/>
                <w:sz w:val="20"/>
              </w:rPr>
            </w:pPr>
            <w:r w:rsidRPr="009D2061">
              <w:rPr>
                <w:rFonts w:ascii="Century Gothic" w:hAnsi="Century Gothic"/>
                <w:sz w:val="20"/>
              </w:rPr>
              <w:t>Be supportive of the child if they don’t want to read aloud in front of</w:t>
            </w:r>
            <w:r w:rsidRPr="009D2061">
              <w:rPr>
                <w:rFonts w:ascii="Century Gothic" w:hAnsi="Century Gothic"/>
                <w:spacing w:val="-28"/>
                <w:sz w:val="20"/>
              </w:rPr>
              <w:t xml:space="preserve"> </w:t>
            </w:r>
            <w:r w:rsidRPr="009D2061">
              <w:rPr>
                <w:rFonts w:ascii="Century Gothic" w:hAnsi="Century Gothic"/>
                <w:sz w:val="20"/>
              </w:rPr>
              <w:t>the</w:t>
            </w:r>
          </w:p>
          <w:p w14:paraId="6B91C539" w14:textId="77777777" w:rsidR="00BC3DD7" w:rsidRPr="009D2061" w:rsidRDefault="00B86110">
            <w:pPr>
              <w:pStyle w:val="TableParagraph"/>
              <w:spacing w:before="8" w:line="240" w:lineRule="atLeast"/>
              <w:rPr>
                <w:rFonts w:ascii="Century Gothic" w:hAnsi="Century Gothic"/>
                <w:sz w:val="20"/>
              </w:rPr>
            </w:pPr>
            <w:r w:rsidRPr="009D2061">
              <w:rPr>
                <w:rFonts w:ascii="Century Gothic" w:hAnsi="Century Gothic"/>
                <w:sz w:val="20"/>
              </w:rPr>
              <w:t>class (either offering to read it for them, asking a friend to read it, or checking with them beforehand if they would like it shared).</w:t>
            </w:r>
          </w:p>
        </w:tc>
      </w:tr>
      <w:tr w:rsidR="00BC3DD7" w:rsidRPr="009D2061" w14:paraId="30D30E1B" w14:textId="77777777">
        <w:trPr>
          <w:trHeight w:val="8864"/>
        </w:trPr>
        <w:tc>
          <w:tcPr>
            <w:tcW w:w="2631" w:type="dxa"/>
          </w:tcPr>
          <w:p w14:paraId="3124A542" w14:textId="77777777" w:rsidR="00BC3DD7" w:rsidRPr="009D2061" w:rsidRDefault="00BC3DD7">
            <w:pPr>
              <w:pStyle w:val="TableParagraph"/>
              <w:spacing w:before="5"/>
              <w:ind w:left="0"/>
              <w:rPr>
                <w:rFonts w:ascii="Century Gothic" w:hAnsi="Century Gothic"/>
                <w:b/>
                <w:sz w:val="28"/>
              </w:rPr>
            </w:pPr>
          </w:p>
          <w:p w14:paraId="65E4A18D" w14:textId="77777777" w:rsidR="00BC3DD7" w:rsidRPr="009D2061" w:rsidRDefault="00B86110">
            <w:pPr>
              <w:pStyle w:val="TableParagraph"/>
              <w:spacing w:before="1"/>
              <w:ind w:left="569"/>
              <w:rPr>
                <w:rFonts w:ascii="Century Gothic" w:hAnsi="Century Gothic"/>
                <w:b/>
                <w:sz w:val="24"/>
                <w:szCs w:val="24"/>
              </w:rPr>
            </w:pPr>
            <w:r w:rsidRPr="008B3DEB">
              <w:rPr>
                <w:rFonts w:ascii="Century Gothic" w:hAnsi="Century Gothic"/>
                <w:b/>
                <w:color w:val="0070C0"/>
                <w:sz w:val="24"/>
                <w:szCs w:val="24"/>
              </w:rPr>
              <w:t>Dyspraxia</w:t>
            </w:r>
          </w:p>
        </w:tc>
        <w:tc>
          <w:tcPr>
            <w:tcW w:w="7831" w:type="dxa"/>
          </w:tcPr>
          <w:p w14:paraId="0F16907E" w14:textId="77777777" w:rsidR="00BC3DD7" w:rsidRPr="009D2061" w:rsidRDefault="00B86110">
            <w:pPr>
              <w:pStyle w:val="TableParagraph"/>
              <w:spacing w:before="74"/>
              <w:ind w:left="108"/>
              <w:rPr>
                <w:rFonts w:ascii="Century Gothic" w:hAnsi="Century Gothic"/>
                <w:b/>
                <w:sz w:val="20"/>
              </w:rPr>
            </w:pPr>
            <w:r w:rsidRPr="009D2061">
              <w:rPr>
                <w:rFonts w:ascii="Century Gothic" w:hAnsi="Century Gothic"/>
                <w:b/>
                <w:sz w:val="20"/>
              </w:rPr>
              <w:t>Classroom environment/set up:</w:t>
            </w:r>
          </w:p>
          <w:p w14:paraId="6FB1E552" w14:textId="77777777" w:rsidR="00BC3DD7" w:rsidRPr="009D2061" w:rsidRDefault="00B86110">
            <w:pPr>
              <w:pStyle w:val="TableParagraph"/>
              <w:numPr>
                <w:ilvl w:val="0"/>
                <w:numId w:val="12"/>
              </w:numPr>
              <w:tabs>
                <w:tab w:val="left" w:pos="468"/>
                <w:tab w:val="left" w:pos="469"/>
              </w:tabs>
              <w:spacing w:before="4" w:line="249" w:lineRule="auto"/>
              <w:ind w:right="117"/>
              <w:rPr>
                <w:rFonts w:ascii="Century Gothic" w:hAnsi="Century Gothic"/>
                <w:sz w:val="20"/>
              </w:rPr>
            </w:pPr>
            <w:r w:rsidRPr="009D2061">
              <w:rPr>
                <w:rFonts w:ascii="Century Gothic" w:hAnsi="Century Gothic"/>
                <w:sz w:val="20"/>
              </w:rPr>
              <w:t>Provide a large space for the child to work in. This will allow the child room to move and remain active when completing a task. They may also prefer to stand when handling any equipment/physical</w:t>
            </w:r>
            <w:r w:rsidRPr="009D2061">
              <w:rPr>
                <w:rFonts w:ascii="Century Gothic" w:hAnsi="Century Gothic"/>
                <w:spacing w:val="-7"/>
                <w:sz w:val="20"/>
              </w:rPr>
              <w:t xml:space="preserve"> </w:t>
            </w:r>
            <w:r w:rsidRPr="009D2061">
              <w:rPr>
                <w:rFonts w:ascii="Century Gothic" w:hAnsi="Century Gothic"/>
                <w:sz w:val="20"/>
              </w:rPr>
              <w:t>resources.</w:t>
            </w:r>
          </w:p>
          <w:p w14:paraId="16B779CC" w14:textId="77777777" w:rsidR="00BC3DD7" w:rsidRPr="009D2061" w:rsidRDefault="00BC3DD7">
            <w:pPr>
              <w:pStyle w:val="TableParagraph"/>
              <w:spacing w:before="11"/>
              <w:ind w:left="0"/>
              <w:rPr>
                <w:rFonts w:ascii="Century Gothic" w:hAnsi="Century Gothic"/>
                <w:b/>
                <w:sz w:val="21"/>
              </w:rPr>
            </w:pPr>
          </w:p>
          <w:p w14:paraId="17C83618" w14:textId="77777777" w:rsidR="00BC3DD7" w:rsidRPr="009D2061" w:rsidRDefault="00B86110">
            <w:pPr>
              <w:pStyle w:val="TableParagraph"/>
              <w:ind w:left="108"/>
              <w:rPr>
                <w:rFonts w:ascii="Century Gothic" w:hAnsi="Century Gothic"/>
                <w:b/>
                <w:sz w:val="20"/>
              </w:rPr>
            </w:pPr>
            <w:r w:rsidRPr="009D2061">
              <w:rPr>
                <w:rFonts w:ascii="Century Gothic" w:hAnsi="Century Gothic"/>
                <w:b/>
                <w:sz w:val="20"/>
              </w:rPr>
              <w:t>Resources and equipment you might consider before the lesson:</w:t>
            </w:r>
          </w:p>
          <w:p w14:paraId="76CFE5EC" w14:textId="77777777" w:rsidR="00BC3DD7" w:rsidRPr="009D2061" w:rsidRDefault="00B86110">
            <w:pPr>
              <w:pStyle w:val="TableParagraph"/>
              <w:numPr>
                <w:ilvl w:val="0"/>
                <w:numId w:val="12"/>
              </w:numPr>
              <w:tabs>
                <w:tab w:val="left" w:pos="468"/>
                <w:tab w:val="left" w:pos="469"/>
              </w:tabs>
              <w:spacing w:before="4" w:line="254" w:lineRule="auto"/>
              <w:ind w:right="176"/>
              <w:rPr>
                <w:rFonts w:ascii="Century Gothic" w:hAnsi="Century Gothic"/>
                <w:sz w:val="20"/>
              </w:rPr>
            </w:pPr>
            <w:r w:rsidRPr="009D2061">
              <w:rPr>
                <w:rFonts w:ascii="Century Gothic" w:hAnsi="Century Gothic"/>
                <w:sz w:val="20"/>
              </w:rPr>
              <w:t>Provide part-prepared handouts to reduce unnecessary writing and lists</w:t>
            </w:r>
            <w:r w:rsidRPr="009D2061">
              <w:rPr>
                <w:rFonts w:ascii="Century Gothic" w:hAnsi="Century Gothic"/>
                <w:spacing w:val="-37"/>
                <w:sz w:val="20"/>
              </w:rPr>
              <w:t xml:space="preserve"> </w:t>
            </w:r>
            <w:r w:rsidRPr="009D2061">
              <w:rPr>
                <w:rFonts w:ascii="Century Gothic" w:hAnsi="Century Gothic"/>
                <w:sz w:val="20"/>
              </w:rPr>
              <w:t>of key concepts; or</w:t>
            </w:r>
            <w:r w:rsidRPr="009D2061">
              <w:rPr>
                <w:rFonts w:ascii="Century Gothic" w:hAnsi="Century Gothic"/>
                <w:spacing w:val="1"/>
                <w:sz w:val="20"/>
              </w:rPr>
              <w:t xml:space="preserve"> </w:t>
            </w:r>
            <w:r w:rsidRPr="009D2061">
              <w:rPr>
                <w:rFonts w:ascii="Century Gothic" w:hAnsi="Century Gothic"/>
                <w:sz w:val="20"/>
              </w:rPr>
              <w:t>vocabulary;</w:t>
            </w:r>
          </w:p>
          <w:p w14:paraId="20B47936" w14:textId="77777777" w:rsidR="00BC3DD7" w:rsidRPr="009D2061" w:rsidRDefault="00B86110">
            <w:pPr>
              <w:pStyle w:val="TableParagraph"/>
              <w:numPr>
                <w:ilvl w:val="0"/>
                <w:numId w:val="12"/>
              </w:numPr>
              <w:tabs>
                <w:tab w:val="left" w:pos="468"/>
                <w:tab w:val="left" w:pos="469"/>
              </w:tabs>
              <w:spacing w:before="16"/>
              <w:ind w:hanging="361"/>
              <w:rPr>
                <w:rFonts w:ascii="Century Gothic" w:hAnsi="Century Gothic"/>
                <w:sz w:val="20"/>
              </w:rPr>
            </w:pPr>
            <w:r w:rsidRPr="009D2061">
              <w:rPr>
                <w:rFonts w:ascii="Century Gothic" w:hAnsi="Century Gothic"/>
                <w:sz w:val="20"/>
              </w:rPr>
              <w:t>Consider alternatives to writing – word processors, Dictaphones, scribe</w:t>
            </w:r>
            <w:r w:rsidRPr="009D2061">
              <w:rPr>
                <w:rFonts w:ascii="Century Gothic" w:hAnsi="Century Gothic"/>
                <w:spacing w:val="-25"/>
                <w:sz w:val="20"/>
              </w:rPr>
              <w:t xml:space="preserve"> </w:t>
            </w:r>
            <w:proofErr w:type="spellStart"/>
            <w:r w:rsidRPr="009D2061">
              <w:rPr>
                <w:rFonts w:ascii="Century Gothic" w:hAnsi="Century Gothic"/>
                <w:sz w:val="20"/>
              </w:rPr>
              <w:t>etc</w:t>
            </w:r>
            <w:proofErr w:type="spellEnd"/>
            <w:r w:rsidRPr="009D2061">
              <w:rPr>
                <w:rFonts w:ascii="Century Gothic" w:hAnsi="Century Gothic"/>
                <w:sz w:val="20"/>
              </w:rPr>
              <w:t>;</w:t>
            </w:r>
          </w:p>
          <w:p w14:paraId="469AC470" w14:textId="736EA4B3" w:rsidR="00BC3DD7" w:rsidRPr="009D2061" w:rsidRDefault="00B86110">
            <w:pPr>
              <w:pStyle w:val="TableParagraph"/>
              <w:numPr>
                <w:ilvl w:val="0"/>
                <w:numId w:val="12"/>
              </w:numPr>
              <w:tabs>
                <w:tab w:val="left" w:pos="468"/>
                <w:tab w:val="left" w:pos="469"/>
              </w:tabs>
              <w:spacing w:before="28"/>
              <w:ind w:hanging="361"/>
              <w:rPr>
                <w:rFonts w:ascii="Century Gothic" w:hAnsi="Century Gothic"/>
                <w:sz w:val="20"/>
              </w:rPr>
            </w:pPr>
            <w:r w:rsidRPr="009D2061">
              <w:rPr>
                <w:rFonts w:ascii="Century Gothic" w:hAnsi="Century Gothic"/>
                <w:sz w:val="20"/>
              </w:rPr>
              <w:t xml:space="preserve">Special equipment </w:t>
            </w:r>
            <w:r w:rsidR="009D2061" w:rsidRPr="009D2061">
              <w:rPr>
                <w:rFonts w:ascii="Century Gothic" w:hAnsi="Century Gothic"/>
                <w:sz w:val="20"/>
              </w:rPr>
              <w:t>e.g.</w:t>
            </w:r>
            <w:r w:rsidRPr="009D2061">
              <w:rPr>
                <w:rFonts w:ascii="Century Gothic" w:hAnsi="Century Gothic"/>
                <w:sz w:val="20"/>
              </w:rPr>
              <w:t xml:space="preserve">:. looped scissors, rulers with handles </w:t>
            </w:r>
            <w:proofErr w:type="spellStart"/>
            <w:r w:rsidRPr="009D2061">
              <w:rPr>
                <w:rFonts w:ascii="Century Gothic" w:hAnsi="Century Gothic"/>
                <w:sz w:val="20"/>
              </w:rPr>
              <w:t>etc</w:t>
            </w:r>
            <w:proofErr w:type="spellEnd"/>
            <w:r w:rsidRPr="009D2061">
              <w:rPr>
                <w:rFonts w:ascii="Century Gothic" w:hAnsi="Century Gothic"/>
                <w:sz w:val="20"/>
              </w:rPr>
              <w:t xml:space="preserve"> may</w:t>
            </w:r>
            <w:r w:rsidRPr="009D2061">
              <w:rPr>
                <w:rFonts w:ascii="Century Gothic" w:hAnsi="Century Gothic"/>
                <w:spacing w:val="-21"/>
                <w:sz w:val="20"/>
              </w:rPr>
              <w:t xml:space="preserve"> </w:t>
            </w:r>
            <w:r w:rsidRPr="009D2061">
              <w:rPr>
                <w:rFonts w:ascii="Century Gothic" w:hAnsi="Century Gothic"/>
                <w:sz w:val="20"/>
              </w:rPr>
              <w:t>help;</w:t>
            </w:r>
          </w:p>
          <w:p w14:paraId="3A6EE2E4" w14:textId="77777777" w:rsidR="00BC3DD7" w:rsidRPr="009D2061" w:rsidRDefault="00B86110">
            <w:pPr>
              <w:pStyle w:val="TableParagraph"/>
              <w:numPr>
                <w:ilvl w:val="0"/>
                <w:numId w:val="12"/>
              </w:numPr>
              <w:tabs>
                <w:tab w:val="left" w:pos="468"/>
                <w:tab w:val="left" w:pos="469"/>
              </w:tabs>
              <w:spacing w:before="11" w:line="249" w:lineRule="auto"/>
              <w:ind w:right="25"/>
              <w:rPr>
                <w:rFonts w:ascii="Century Gothic" w:hAnsi="Century Gothic"/>
                <w:sz w:val="20"/>
              </w:rPr>
            </w:pPr>
            <w:r w:rsidRPr="009D2061">
              <w:rPr>
                <w:rFonts w:ascii="Century Gothic" w:hAnsi="Century Gothic"/>
                <w:sz w:val="20"/>
              </w:rPr>
              <w:t>Provide</w:t>
            </w:r>
            <w:r w:rsidRPr="009D2061">
              <w:rPr>
                <w:rFonts w:ascii="Century Gothic" w:hAnsi="Century Gothic"/>
                <w:spacing w:val="-4"/>
                <w:sz w:val="20"/>
              </w:rPr>
              <w:t xml:space="preserve"> </w:t>
            </w:r>
            <w:r w:rsidRPr="009D2061">
              <w:rPr>
                <w:rFonts w:ascii="Century Gothic" w:hAnsi="Century Gothic"/>
                <w:sz w:val="20"/>
              </w:rPr>
              <w:t>a</w:t>
            </w:r>
            <w:r w:rsidRPr="009D2061">
              <w:rPr>
                <w:rFonts w:ascii="Century Gothic" w:hAnsi="Century Gothic"/>
                <w:spacing w:val="-2"/>
                <w:sz w:val="20"/>
              </w:rPr>
              <w:t xml:space="preserve"> </w:t>
            </w:r>
            <w:r w:rsidRPr="009D2061">
              <w:rPr>
                <w:rFonts w:ascii="Century Gothic" w:hAnsi="Century Gothic"/>
                <w:sz w:val="20"/>
              </w:rPr>
              <w:t>lesson</w:t>
            </w:r>
            <w:r w:rsidRPr="009D2061">
              <w:rPr>
                <w:rFonts w:ascii="Century Gothic" w:hAnsi="Century Gothic"/>
                <w:spacing w:val="-3"/>
                <w:sz w:val="20"/>
              </w:rPr>
              <w:t xml:space="preserve"> </w:t>
            </w:r>
            <w:r w:rsidRPr="009D2061">
              <w:rPr>
                <w:rFonts w:ascii="Century Gothic" w:hAnsi="Century Gothic"/>
                <w:sz w:val="20"/>
              </w:rPr>
              <w:t>breakdown</w:t>
            </w:r>
            <w:r w:rsidRPr="009D2061">
              <w:rPr>
                <w:rFonts w:ascii="Century Gothic" w:hAnsi="Century Gothic"/>
                <w:spacing w:val="-2"/>
                <w:sz w:val="20"/>
              </w:rPr>
              <w:t xml:space="preserve"> </w:t>
            </w:r>
            <w:r w:rsidRPr="009D2061">
              <w:rPr>
                <w:rFonts w:ascii="Century Gothic" w:hAnsi="Century Gothic"/>
                <w:sz w:val="20"/>
              </w:rPr>
              <w:t>and</w:t>
            </w:r>
            <w:r w:rsidRPr="009D2061">
              <w:rPr>
                <w:rFonts w:ascii="Century Gothic" w:hAnsi="Century Gothic"/>
                <w:spacing w:val="-4"/>
                <w:sz w:val="20"/>
              </w:rPr>
              <w:t xml:space="preserve"> </w:t>
            </w:r>
            <w:r w:rsidRPr="009D2061">
              <w:rPr>
                <w:rFonts w:ascii="Century Gothic" w:hAnsi="Century Gothic"/>
                <w:sz w:val="20"/>
              </w:rPr>
              <w:t>tick</w:t>
            </w:r>
            <w:r w:rsidRPr="009D2061">
              <w:rPr>
                <w:rFonts w:ascii="Century Gothic" w:hAnsi="Century Gothic"/>
                <w:spacing w:val="-2"/>
                <w:sz w:val="20"/>
              </w:rPr>
              <w:t xml:space="preserve"> </w:t>
            </w:r>
            <w:r w:rsidRPr="009D2061">
              <w:rPr>
                <w:rFonts w:ascii="Century Gothic" w:hAnsi="Century Gothic"/>
                <w:sz w:val="20"/>
              </w:rPr>
              <w:t>list</w:t>
            </w:r>
            <w:r w:rsidRPr="009D2061">
              <w:rPr>
                <w:rFonts w:ascii="Century Gothic" w:hAnsi="Century Gothic"/>
                <w:spacing w:val="-5"/>
                <w:sz w:val="20"/>
              </w:rPr>
              <w:t xml:space="preserve"> </w:t>
            </w:r>
            <w:r w:rsidRPr="009D2061">
              <w:rPr>
                <w:rFonts w:ascii="Century Gothic" w:hAnsi="Century Gothic"/>
                <w:sz w:val="20"/>
              </w:rPr>
              <w:t>to</w:t>
            </w:r>
            <w:r w:rsidRPr="009D2061">
              <w:rPr>
                <w:rFonts w:ascii="Century Gothic" w:hAnsi="Century Gothic"/>
                <w:spacing w:val="-4"/>
                <w:sz w:val="20"/>
              </w:rPr>
              <w:t xml:space="preserve"> </w:t>
            </w:r>
            <w:r w:rsidRPr="009D2061">
              <w:rPr>
                <w:rFonts w:ascii="Century Gothic" w:hAnsi="Century Gothic"/>
                <w:sz w:val="20"/>
              </w:rPr>
              <w:t>help</w:t>
            </w:r>
            <w:r w:rsidRPr="009D2061">
              <w:rPr>
                <w:rFonts w:ascii="Century Gothic" w:hAnsi="Century Gothic"/>
                <w:spacing w:val="-3"/>
                <w:sz w:val="20"/>
              </w:rPr>
              <w:t xml:space="preserve"> </w:t>
            </w:r>
            <w:r w:rsidRPr="009D2061">
              <w:rPr>
                <w:rFonts w:ascii="Century Gothic" w:hAnsi="Century Gothic"/>
                <w:sz w:val="20"/>
              </w:rPr>
              <w:t>the</w:t>
            </w:r>
            <w:r w:rsidRPr="009D2061">
              <w:rPr>
                <w:rFonts w:ascii="Century Gothic" w:hAnsi="Century Gothic"/>
                <w:spacing w:val="-2"/>
                <w:sz w:val="20"/>
              </w:rPr>
              <w:t xml:space="preserve"> </w:t>
            </w:r>
            <w:r w:rsidRPr="009D2061">
              <w:rPr>
                <w:rFonts w:ascii="Century Gothic" w:hAnsi="Century Gothic"/>
                <w:sz w:val="20"/>
              </w:rPr>
              <w:t>child</w:t>
            </w:r>
            <w:r w:rsidRPr="009D2061">
              <w:rPr>
                <w:rFonts w:ascii="Century Gothic" w:hAnsi="Century Gothic"/>
                <w:spacing w:val="-4"/>
                <w:sz w:val="20"/>
              </w:rPr>
              <w:t xml:space="preserve"> </w:t>
            </w:r>
            <w:proofErr w:type="spellStart"/>
            <w:r w:rsidRPr="009D2061">
              <w:rPr>
                <w:rFonts w:ascii="Century Gothic" w:hAnsi="Century Gothic"/>
                <w:sz w:val="20"/>
              </w:rPr>
              <w:t>organise</w:t>
            </w:r>
            <w:proofErr w:type="spellEnd"/>
            <w:r w:rsidRPr="009D2061">
              <w:rPr>
                <w:rFonts w:ascii="Century Gothic" w:hAnsi="Century Gothic"/>
                <w:spacing w:val="-3"/>
                <w:sz w:val="20"/>
              </w:rPr>
              <w:t xml:space="preserve"> </w:t>
            </w:r>
            <w:r w:rsidRPr="009D2061">
              <w:rPr>
                <w:rFonts w:ascii="Century Gothic" w:hAnsi="Century Gothic"/>
                <w:sz w:val="20"/>
              </w:rPr>
              <w:t>their</w:t>
            </w:r>
            <w:r w:rsidRPr="009D2061">
              <w:rPr>
                <w:rFonts w:ascii="Century Gothic" w:hAnsi="Century Gothic"/>
                <w:spacing w:val="-4"/>
                <w:sz w:val="20"/>
              </w:rPr>
              <w:t xml:space="preserve"> </w:t>
            </w:r>
            <w:r w:rsidRPr="009D2061">
              <w:rPr>
                <w:rFonts w:ascii="Century Gothic" w:hAnsi="Century Gothic"/>
                <w:sz w:val="20"/>
              </w:rPr>
              <w:t>time and take responsibility for their</w:t>
            </w:r>
            <w:r w:rsidRPr="009D2061">
              <w:rPr>
                <w:rFonts w:ascii="Century Gothic" w:hAnsi="Century Gothic"/>
                <w:spacing w:val="-4"/>
                <w:sz w:val="20"/>
              </w:rPr>
              <w:t xml:space="preserve"> </w:t>
            </w:r>
            <w:r w:rsidRPr="009D2061">
              <w:rPr>
                <w:rFonts w:ascii="Century Gothic" w:hAnsi="Century Gothic"/>
                <w:sz w:val="20"/>
              </w:rPr>
              <w:t>work;</w:t>
            </w:r>
          </w:p>
          <w:p w14:paraId="4B031560" w14:textId="77777777" w:rsidR="00BC3DD7" w:rsidRPr="009D2061" w:rsidRDefault="00B86110">
            <w:pPr>
              <w:pStyle w:val="TableParagraph"/>
              <w:numPr>
                <w:ilvl w:val="0"/>
                <w:numId w:val="12"/>
              </w:numPr>
              <w:tabs>
                <w:tab w:val="left" w:pos="468"/>
                <w:tab w:val="left" w:pos="469"/>
              </w:tabs>
              <w:spacing w:before="20" w:line="249" w:lineRule="auto"/>
              <w:ind w:right="1025"/>
              <w:rPr>
                <w:rFonts w:ascii="Century Gothic" w:hAnsi="Century Gothic"/>
                <w:sz w:val="20"/>
              </w:rPr>
            </w:pPr>
            <w:r w:rsidRPr="009D2061">
              <w:rPr>
                <w:rFonts w:ascii="Century Gothic" w:hAnsi="Century Gothic"/>
                <w:sz w:val="20"/>
              </w:rPr>
              <w:t xml:space="preserve">Write instructions for any activities, using different </w:t>
            </w:r>
            <w:proofErr w:type="spellStart"/>
            <w:r w:rsidRPr="009D2061">
              <w:rPr>
                <w:rFonts w:ascii="Century Gothic" w:hAnsi="Century Gothic"/>
                <w:sz w:val="20"/>
              </w:rPr>
              <w:t>colours</w:t>
            </w:r>
            <w:proofErr w:type="spellEnd"/>
            <w:r w:rsidRPr="009D2061">
              <w:rPr>
                <w:rFonts w:ascii="Century Gothic" w:hAnsi="Century Gothic"/>
                <w:sz w:val="20"/>
              </w:rPr>
              <w:t xml:space="preserve"> for</w:t>
            </w:r>
            <w:r w:rsidRPr="009D2061">
              <w:rPr>
                <w:rFonts w:ascii="Century Gothic" w:hAnsi="Century Gothic"/>
                <w:spacing w:val="-33"/>
                <w:sz w:val="20"/>
              </w:rPr>
              <w:t xml:space="preserve"> </w:t>
            </w:r>
            <w:r w:rsidRPr="009D2061">
              <w:rPr>
                <w:rFonts w:ascii="Century Gothic" w:hAnsi="Century Gothic"/>
                <w:sz w:val="20"/>
              </w:rPr>
              <w:t>each line;</w:t>
            </w:r>
          </w:p>
          <w:p w14:paraId="5057E7D4" w14:textId="77777777" w:rsidR="00BC3DD7" w:rsidRPr="009D2061" w:rsidRDefault="00B86110">
            <w:pPr>
              <w:pStyle w:val="TableParagraph"/>
              <w:numPr>
                <w:ilvl w:val="0"/>
                <w:numId w:val="12"/>
              </w:numPr>
              <w:tabs>
                <w:tab w:val="left" w:pos="468"/>
                <w:tab w:val="left" w:pos="469"/>
              </w:tabs>
              <w:spacing w:line="235" w:lineRule="exact"/>
              <w:ind w:hanging="361"/>
              <w:rPr>
                <w:rFonts w:ascii="Century Gothic" w:hAnsi="Century Gothic"/>
                <w:sz w:val="20"/>
              </w:rPr>
            </w:pPr>
            <w:r w:rsidRPr="009D2061">
              <w:rPr>
                <w:rFonts w:ascii="Century Gothic" w:hAnsi="Century Gothic"/>
                <w:sz w:val="20"/>
              </w:rPr>
              <w:t>Provide templates with headings to help the child structure their</w:t>
            </w:r>
            <w:r w:rsidRPr="009D2061">
              <w:rPr>
                <w:rFonts w:ascii="Century Gothic" w:hAnsi="Century Gothic"/>
                <w:spacing w:val="-20"/>
                <w:sz w:val="20"/>
              </w:rPr>
              <w:t xml:space="preserve"> </w:t>
            </w:r>
            <w:r w:rsidRPr="009D2061">
              <w:rPr>
                <w:rFonts w:ascii="Century Gothic" w:hAnsi="Century Gothic"/>
                <w:sz w:val="20"/>
              </w:rPr>
              <w:t>work;</w:t>
            </w:r>
          </w:p>
          <w:p w14:paraId="576595B1" w14:textId="77777777" w:rsidR="00BC3DD7" w:rsidRPr="009D2061" w:rsidRDefault="00B86110">
            <w:pPr>
              <w:pStyle w:val="TableParagraph"/>
              <w:numPr>
                <w:ilvl w:val="0"/>
                <w:numId w:val="12"/>
              </w:numPr>
              <w:tabs>
                <w:tab w:val="left" w:pos="468"/>
                <w:tab w:val="left" w:pos="469"/>
              </w:tabs>
              <w:spacing w:before="11" w:line="249" w:lineRule="auto"/>
              <w:ind w:right="916"/>
              <w:rPr>
                <w:rFonts w:ascii="Century Gothic" w:hAnsi="Century Gothic"/>
                <w:sz w:val="20"/>
              </w:rPr>
            </w:pPr>
            <w:r w:rsidRPr="009D2061">
              <w:rPr>
                <w:rFonts w:ascii="Century Gothic" w:hAnsi="Century Gothic"/>
                <w:sz w:val="20"/>
              </w:rPr>
              <w:t>Prepare diagrams to label, as copying and drawing neatly can</w:t>
            </w:r>
            <w:r w:rsidRPr="009D2061">
              <w:rPr>
                <w:rFonts w:ascii="Century Gothic" w:hAnsi="Century Gothic"/>
                <w:spacing w:val="-30"/>
                <w:sz w:val="20"/>
              </w:rPr>
              <w:t xml:space="preserve"> </w:t>
            </w:r>
            <w:r w:rsidRPr="009D2061">
              <w:rPr>
                <w:rFonts w:ascii="Century Gothic" w:hAnsi="Century Gothic"/>
                <w:sz w:val="20"/>
              </w:rPr>
              <w:t>be challenging;</w:t>
            </w:r>
          </w:p>
          <w:p w14:paraId="6F2C93CB" w14:textId="77777777" w:rsidR="00BC3DD7" w:rsidRPr="009D2061" w:rsidRDefault="00B86110">
            <w:pPr>
              <w:pStyle w:val="TableParagraph"/>
              <w:numPr>
                <w:ilvl w:val="0"/>
                <w:numId w:val="12"/>
              </w:numPr>
              <w:tabs>
                <w:tab w:val="left" w:pos="468"/>
                <w:tab w:val="left" w:pos="469"/>
              </w:tabs>
              <w:spacing w:before="21" w:line="249" w:lineRule="auto"/>
              <w:ind w:right="386"/>
              <w:rPr>
                <w:rFonts w:ascii="Century Gothic" w:hAnsi="Century Gothic"/>
                <w:sz w:val="20"/>
              </w:rPr>
            </w:pPr>
            <w:r w:rsidRPr="009D2061">
              <w:rPr>
                <w:rFonts w:ascii="Century Gothic" w:hAnsi="Century Gothic"/>
                <w:sz w:val="20"/>
              </w:rPr>
              <w:t>Provide an equipment list and encourage the child to only get out</w:t>
            </w:r>
            <w:r w:rsidRPr="009D2061">
              <w:rPr>
                <w:rFonts w:ascii="Century Gothic" w:hAnsi="Century Gothic"/>
                <w:spacing w:val="-34"/>
                <w:sz w:val="20"/>
              </w:rPr>
              <w:t xml:space="preserve"> </w:t>
            </w:r>
            <w:r w:rsidRPr="009D2061">
              <w:rPr>
                <w:rFonts w:ascii="Century Gothic" w:hAnsi="Century Gothic"/>
                <w:sz w:val="20"/>
              </w:rPr>
              <w:t>what they</w:t>
            </w:r>
            <w:r w:rsidRPr="009D2061">
              <w:rPr>
                <w:rFonts w:ascii="Century Gothic" w:hAnsi="Century Gothic"/>
                <w:spacing w:val="-1"/>
                <w:sz w:val="20"/>
              </w:rPr>
              <w:t xml:space="preserve"> </w:t>
            </w:r>
            <w:r w:rsidRPr="009D2061">
              <w:rPr>
                <w:rFonts w:ascii="Century Gothic" w:hAnsi="Century Gothic"/>
                <w:sz w:val="20"/>
              </w:rPr>
              <w:t>need.</w:t>
            </w:r>
          </w:p>
          <w:p w14:paraId="1C2ED38D" w14:textId="77777777" w:rsidR="00BC3DD7" w:rsidRPr="009D2061" w:rsidRDefault="00BC3DD7">
            <w:pPr>
              <w:pStyle w:val="TableParagraph"/>
              <w:spacing w:before="9"/>
              <w:ind w:left="0"/>
              <w:rPr>
                <w:rFonts w:ascii="Century Gothic" w:hAnsi="Century Gothic"/>
                <w:b/>
                <w:sz w:val="21"/>
              </w:rPr>
            </w:pPr>
          </w:p>
          <w:p w14:paraId="4B7684FD" w14:textId="77777777" w:rsidR="00BC3DD7" w:rsidRPr="009D2061" w:rsidRDefault="00B86110">
            <w:pPr>
              <w:pStyle w:val="TableParagraph"/>
              <w:spacing w:before="1"/>
              <w:ind w:left="108"/>
              <w:rPr>
                <w:rFonts w:ascii="Century Gothic" w:hAnsi="Century Gothic"/>
                <w:b/>
                <w:sz w:val="20"/>
              </w:rPr>
            </w:pPr>
            <w:r w:rsidRPr="009D2061">
              <w:rPr>
                <w:rFonts w:ascii="Century Gothic" w:hAnsi="Century Gothic"/>
                <w:b/>
                <w:sz w:val="20"/>
              </w:rPr>
              <w:t>Teaching methods to consider:</w:t>
            </w:r>
          </w:p>
          <w:p w14:paraId="1CD8C3AA" w14:textId="77777777" w:rsidR="00BC3DD7" w:rsidRPr="009D2061" w:rsidRDefault="00B86110">
            <w:pPr>
              <w:pStyle w:val="TableParagraph"/>
              <w:numPr>
                <w:ilvl w:val="0"/>
                <w:numId w:val="12"/>
              </w:numPr>
              <w:tabs>
                <w:tab w:val="left" w:pos="468"/>
                <w:tab w:val="left" w:pos="469"/>
              </w:tabs>
              <w:spacing w:before="6"/>
              <w:ind w:hanging="361"/>
              <w:rPr>
                <w:rFonts w:ascii="Century Gothic" w:hAnsi="Century Gothic"/>
                <w:sz w:val="20"/>
              </w:rPr>
            </w:pPr>
            <w:r w:rsidRPr="009D2061">
              <w:rPr>
                <w:rFonts w:ascii="Century Gothic" w:hAnsi="Century Gothic"/>
                <w:sz w:val="20"/>
              </w:rPr>
              <w:t>Clarify rules and expectations, using unambiguous</w:t>
            </w:r>
            <w:r w:rsidRPr="009D2061">
              <w:rPr>
                <w:rFonts w:ascii="Century Gothic" w:hAnsi="Century Gothic"/>
                <w:spacing w:val="-9"/>
                <w:sz w:val="20"/>
              </w:rPr>
              <w:t xml:space="preserve"> </w:t>
            </w:r>
            <w:r w:rsidRPr="009D2061">
              <w:rPr>
                <w:rFonts w:ascii="Century Gothic" w:hAnsi="Century Gothic"/>
                <w:sz w:val="20"/>
              </w:rPr>
              <w:t>language;</w:t>
            </w:r>
          </w:p>
          <w:p w14:paraId="42D71DDC" w14:textId="77777777" w:rsidR="00BC3DD7" w:rsidRPr="009D2061" w:rsidRDefault="00B86110">
            <w:pPr>
              <w:pStyle w:val="TableParagraph"/>
              <w:numPr>
                <w:ilvl w:val="0"/>
                <w:numId w:val="12"/>
              </w:numPr>
              <w:tabs>
                <w:tab w:val="left" w:pos="468"/>
                <w:tab w:val="left" w:pos="469"/>
              </w:tabs>
              <w:spacing w:before="11"/>
              <w:ind w:hanging="361"/>
              <w:rPr>
                <w:rFonts w:ascii="Century Gothic" w:hAnsi="Century Gothic"/>
                <w:sz w:val="20"/>
              </w:rPr>
            </w:pPr>
            <w:r w:rsidRPr="009D2061">
              <w:rPr>
                <w:rFonts w:ascii="Century Gothic" w:hAnsi="Century Gothic"/>
                <w:sz w:val="20"/>
              </w:rPr>
              <w:t>Allow extra time to complete work, with movement breaks when</w:t>
            </w:r>
            <w:r w:rsidRPr="009D2061">
              <w:rPr>
                <w:rFonts w:ascii="Century Gothic" w:hAnsi="Century Gothic"/>
                <w:spacing w:val="-25"/>
                <w:sz w:val="20"/>
              </w:rPr>
              <w:t xml:space="preserve"> </w:t>
            </w:r>
            <w:r w:rsidRPr="009D2061">
              <w:rPr>
                <w:rFonts w:ascii="Century Gothic" w:hAnsi="Century Gothic"/>
                <w:sz w:val="20"/>
              </w:rPr>
              <w:t>needed;</w:t>
            </w:r>
          </w:p>
          <w:p w14:paraId="51A1573D" w14:textId="77777777" w:rsidR="00BC3DD7" w:rsidRPr="009D2061" w:rsidRDefault="00B86110">
            <w:pPr>
              <w:pStyle w:val="TableParagraph"/>
              <w:numPr>
                <w:ilvl w:val="0"/>
                <w:numId w:val="12"/>
              </w:numPr>
              <w:tabs>
                <w:tab w:val="left" w:pos="468"/>
                <w:tab w:val="left" w:pos="469"/>
              </w:tabs>
              <w:spacing w:before="9" w:line="249" w:lineRule="auto"/>
              <w:ind w:right="201"/>
              <w:rPr>
                <w:rFonts w:ascii="Century Gothic" w:hAnsi="Century Gothic"/>
                <w:sz w:val="20"/>
              </w:rPr>
            </w:pPr>
            <w:r w:rsidRPr="009D2061">
              <w:rPr>
                <w:rFonts w:ascii="Century Gothic" w:hAnsi="Century Gothic"/>
                <w:sz w:val="20"/>
              </w:rPr>
              <w:t>Allow time to settle, especially if the lesson is after a breaktime/</w:t>
            </w:r>
            <w:r w:rsidRPr="009D2061">
              <w:rPr>
                <w:rFonts w:ascii="Century Gothic" w:hAnsi="Century Gothic"/>
                <w:spacing w:val="-33"/>
                <w:sz w:val="20"/>
              </w:rPr>
              <w:t xml:space="preserve"> </w:t>
            </w:r>
            <w:r w:rsidRPr="009D2061">
              <w:rPr>
                <w:rFonts w:ascii="Century Gothic" w:hAnsi="Century Gothic"/>
                <w:sz w:val="20"/>
              </w:rPr>
              <w:t>lunchtime, as transitions are</w:t>
            </w:r>
            <w:r w:rsidRPr="009D2061">
              <w:rPr>
                <w:rFonts w:ascii="Century Gothic" w:hAnsi="Century Gothic"/>
                <w:spacing w:val="-4"/>
                <w:sz w:val="20"/>
              </w:rPr>
              <w:t xml:space="preserve"> </w:t>
            </w:r>
            <w:r w:rsidRPr="009D2061">
              <w:rPr>
                <w:rFonts w:ascii="Century Gothic" w:hAnsi="Century Gothic"/>
                <w:sz w:val="20"/>
              </w:rPr>
              <w:t>challenging;</w:t>
            </w:r>
          </w:p>
          <w:p w14:paraId="359CA297" w14:textId="77777777" w:rsidR="00BC3DD7" w:rsidRPr="009D2061" w:rsidRDefault="00B86110">
            <w:pPr>
              <w:pStyle w:val="TableParagraph"/>
              <w:spacing w:before="20" w:line="249" w:lineRule="auto"/>
              <w:ind w:right="65"/>
              <w:rPr>
                <w:rFonts w:ascii="Century Gothic" w:hAnsi="Century Gothic"/>
                <w:sz w:val="20"/>
              </w:rPr>
            </w:pPr>
            <w:r w:rsidRPr="009D2061">
              <w:rPr>
                <w:rFonts w:ascii="Century Gothic" w:hAnsi="Century Gothic"/>
                <w:sz w:val="20"/>
              </w:rPr>
              <w:t>Give the child plenty of warning that the lesson is due to end and allow them additional time to pack up to leave (or get ready for the next lesson). is provided;</w:t>
            </w:r>
          </w:p>
          <w:p w14:paraId="5516561E" w14:textId="77777777" w:rsidR="00BC3DD7" w:rsidRPr="009D2061" w:rsidRDefault="00B86110">
            <w:pPr>
              <w:pStyle w:val="TableParagraph"/>
              <w:numPr>
                <w:ilvl w:val="0"/>
                <w:numId w:val="12"/>
              </w:numPr>
              <w:tabs>
                <w:tab w:val="left" w:pos="469"/>
              </w:tabs>
              <w:spacing w:line="249" w:lineRule="auto"/>
              <w:ind w:right="8"/>
              <w:jc w:val="both"/>
              <w:rPr>
                <w:rFonts w:ascii="Century Gothic" w:hAnsi="Century Gothic"/>
                <w:sz w:val="20"/>
              </w:rPr>
            </w:pPr>
            <w:r w:rsidRPr="009D2061">
              <w:rPr>
                <w:rFonts w:ascii="Century Gothic" w:hAnsi="Century Gothic"/>
                <w:sz w:val="20"/>
              </w:rPr>
              <w:t>Provide any important information/instructions about the lesson in writing, as well as verbally. In addition, provide (in a written format) any lists of subject- specific vocabulary and technical</w:t>
            </w:r>
            <w:r w:rsidRPr="009D2061">
              <w:rPr>
                <w:rFonts w:ascii="Century Gothic" w:hAnsi="Century Gothic"/>
                <w:spacing w:val="-3"/>
                <w:sz w:val="20"/>
              </w:rPr>
              <w:t xml:space="preserve"> </w:t>
            </w:r>
            <w:r w:rsidRPr="009D2061">
              <w:rPr>
                <w:rFonts w:ascii="Century Gothic" w:hAnsi="Century Gothic"/>
                <w:sz w:val="20"/>
              </w:rPr>
              <w:t>terms;</w:t>
            </w:r>
          </w:p>
          <w:p w14:paraId="54F29FE1" w14:textId="77777777" w:rsidR="00BC3DD7" w:rsidRPr="009D2061" w:rsidRDefault="00B86110">
            <w:pPr>
              <w:pStyle w:val="TableParagraph"/>
              <w:numPr>
                <w:ilvl w:val="0"/>
                <w:numId w:val="12"/>
              </w:numPr>
              <w:tabs>
                <w:tab w:val="left" w:pos="469"/>
              </w:tabs>
              <w:spacing w:before="23" w:line="249" w:lineRule="auto"/>
              <w:ind w:right="471"/>
              <w:jc w:val="both"/>
              <w:rPr>
                <w:rFonts w:ascii="Century Gothic" w:hAnsi="Century Gothic"/>
                <w:sz w:val="20"/>
              </w:rPr>
            </w:pPr>
            <w:r w:rsidRPr="009D2061">
              <w:rPr>
                <w:rFonts w:ascii="Century Gothic" w:hAnsi="Century Gothic"/>
                <w:sz w:val="20"/>
              </w:rPr>
              <w:t>Consider sharing the lesson with the child’s laptop (if they use one)</w:t>
            </w:r>
            <w:r w:rsidRPr="009D2061">
              <w:rPr>
                <w:rFonts w:ascii="Century Gothic" w:hAnsi="Century Gothic"/>
                <w:spacing w:val="-33"/>
                <w:sz w:val="20"/>
              </w:rPr>
              <w:t xml:space="preserve"> </w:t>
            </w:r>
            <w:r w:rsidRPr="009D2061">
              <w:rPr>
                <w:rFonts w:ascii="Century Gothic" w:hAnsi="Century Gothic"/>
                <w:sz w:val="20"/>
              </w:rPr>
              <w:t>and allow them to use headphones and the built-in assistive</w:t>
            </w:r>
            <w:r w:rsidRPr="009D2061">
              <w:rPr>
                <w:rFonts w:ascii="Century Gothic" w:hAnsi="Century Gothic"/>
                <w:spacing w:val="-23"/>
                <w:sz w:val="20"/>
              </w:rPr>
              <w:t xml:space="preserve"> </w:t>
            </w:r>
            <w:r w:rsidRPr="009D2061">
              <w:rPr>
                <w:rFonts w:ascii="Century Gothic" w:hAnsi="Century Gothic"/>
                <w:sz w:val="20"/>
              </w:rPr>
              <w:t>technology.</w:t>
            </w:r>
          </w:p>
          <w:p w14:paraId="7AEC528D" w14:textId="77777777" w:rsidR="00BC3DD7" w:rsidRPr="009D2061" w:rsidRDefault="00BC3DD7">
            <w:pPr>
              <w:pStyle w:val="TableParagraph"/>
              <w:spacing w:before="9"/>
              <w:ind w:left="0"/>
              <w:rPr>
                <w:rFonts w:ascii="Century Gothic" w:hAnsi="Century Gothic"/>
                <w:b/>
                <w:sz w:val="21"/>
              </w:rPr>
            </w:pPr>
          </w:p>
          <w:p w14:paraId="5727E6EE" w14:textId="77777777" w:rsidR="00BC3DD7" w:rsidRPr="009D2061" w:rsidRDefault="00B86110">
            <w:pPr>
              <w:pStyle w:val="TableParagraph"/>
              <w:spacing w:line="224" w:lineRule="exact"/>
              <w:ind w:left="108"/>
              <w:rPr>
                <w:rFonts w:ascii="Century Gothic" w:hAnsi="Century Gothic"/>
                <w:b/>
                <w:sz w:val="20"/>
              </w:rPr>
            </w:pPr>
            <w:r w:rsidRPr="009D2061">
              <w:rPr>
                <w:rFonts w:ascii="Century Gothic" w:hAnsi="Century Gothic"/>
                <w:b/>
                <w:sz w:val="20"/>
              </w:rPr>
              <w:t>Teaching methods to consider:</w:t>
            </w:r>
          </w:p>
        </w:tc>
      </w:tr>
    </w:tbl>
    <w:p w14:paraId="2BD0ECE3" w14:textId="77777777" w:rsidR="00BC3DD7" w:rsidRPr="009D2061" w:rsidRDefault="00BC3DD7">
      <w:pPr>
        <w:spacing w:line="224" w:lineRule="exact"/>
        <w:rPr>
          <w:rFonts w:ascii="Century Gothic" w:hAnsi="Century Gothic"/>
          <w:sz w:val="20"/>
        </w:rPr>
        <w:sectPr w:rsidR="00BC3DD7" w:rsidRPr="009D2061">
          <w:pgSz w:w="11910" w:h="16840"/>
          <w:pgMar w:top="700" w:right="600" w:bottom="280" w:left="620" w:header="720" w:footer="720"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1"/>
        <w:gridCol w:w="7831"/>
      </w:tblGrid>
      <w:tr w:rsidR="00BC3DD7" w:rsidRPr="009D2061" w14:paraId="1E4595B7" w14:textId="77777777">
        <w:trPr>
          <w:trHeight w:val="4114"/>
        </w:trPr>
        <w:tc>
          <w:tcPr>
            <w:tcW w:w="2631" w:type="dxa"/>
          </w:tcPr>
          <w:p w14:paraId="091C9A75" w14:textId="77777777" w:rsidR="00BC3DD7" w:rsidRPr="009D2061" w:rsidRDefault="00BC3DD7">
            <w:pPr>
              <w:pStyle w:val="TableParagraph"/>
              <w:ind w:left="0"/>
              <w:rPr>
                <w:rFonts w:ascii="Century Gothic" w:hAnsi="Century Gothic"/>
                <w:sz w:val="20"/>
              </w:rPr>
            </w:pPr>
          </w:p>
        </w:tc>
        <w:tc>
          <w:tcPr>
            <w:tcW w:w="7831" w:type="dxa"/>
          </w:tcPr>
          <w:p w14:paraId="295E33C0" w14:textId="77777777" w:rsidR="00BC3DD7" w:rsidRPr="009D2061" w:rsidRDefault="00B86110">
            <w:pPr>
              <w:pStyle w:val="TableParagraph"/>
              <w:numPr>
                <w:ilvl w:val="0"/>
                <w:numId w:val="11"/>
              </w:numPr>
              <w:tabs>
                <w:tab w:val="left" w:pos="468"/>
                <w:tab w:val="left" w:pos="469"/>
              </w:tabs>
              <w:spacing w:before="77" w:line="249" w:lineRule="auto"/>
              <w:ind w:right="119"/>
              <w:rPr>
                <w:rFonts w:ascii="Century Gothic" w:hAnsi="Century Gothic"/>
                <w:sz w:val="20"/>
              </w:rPr>
            </w:pPr>
            <w:r w:rsidRPr="009D2061">
              <w:rPr>
                <w:rFonts w:ascii="Century Gothic" w:hAnsi="Century Gothic"/>
                <w:sz w:val="20"/>
              </w:rPr>
              <w:t>Repeat clearly any questions asked by other students in class before</w:t>
            </w:r>
            <w:r w:rsidRPr="009D2061">
              <w:rPr>
                <w:rFonts w:ascii="Century Gothic" w:hAnsi="Century Gothic"/>
                <w:spacing w:val="-35"/>
                <w:sz w:val="20"/>
              </w:rPr>
              <w:t xml:space="preserve"> </w:t>
            </w:r>
            <w:r w:rsidRPr="009D2061">
              <w:rPr>
                <w:rFonts w:ascii="Century Gothic" w:hAnsi="Century Gothic"/>
                <w:sz w:val="20"/>
              </w:rPr>
              <w:t>giving a</w:t>
            </w:r>
            <w:r w:rsidRPr="009D2061">
              <w:rPr>
                <w:rFonts w:ascii="Century Gothic" w:hAnsi="Century Gothic"/>
                <w:spacing w:val="-1"/>
                <w:sz w:val="20"/>
              </w:rPr>
              <w:t xml:space="preserve"> </w:t>
            </w:r>
            <w:r w:rsidRPr="009D2061">
              <w:rPr>
                <w:rFonts w:ascii="Century Gothic" w:hAnsi="Century Gothic"/>
                <w:sz w:val="20"/>
              </w:rPr>
              <w:t>response;</w:t>
            </w:r>
          </w:p>
          <w:p w14:paraId="1DF41DE6" w14:textId="77777777" w:rsidR="00BC3DD7" w:rsidRPr="009D2061" w:rsidRDefault="00B86110">
            <w:pPr>
              <w:pStyle w:val="TableParagraph"/>
              <w:numPr>
                <w:ilvl w:val="0"/>
                <w:numId w:val="11"/>
              </w:numPr>
              <w:tabs>
                <w:tab w:val="left" w:pos="468"/>
                <w:tab w:val="left" w:pos="469"/>
              </w:tabs>
              <w:spacing w:before="20" w:line="236" w:lineRule="exact"/>
              <w:ind w:hanging="361"/>
              <w:rPr>
                <w:rFonts w:ascii="Century Gothic" w:hAnsi="Century Gothic"/>
                <w:sz w:val="20"/>
              </w:rPr>
            </w:pPr>
            <w:r w:rsidRPr="009D2061">
              <w:rPr>
                <w:rFonts w:ascii="Century Gothic" w:hAnsi="Century Gothic"/>
                <w:sz w:val="20"/>
              </w:rPr>
              <w:t>Assist with lip reading by doing the</w:t>
            </w:r>
            <w:r w:rsidRPr="009D2061">
              <w:rPr>
                <w:rFonts w:ascii="Century Gothic" w:hAnsi="Century Gothic"/>
                <w:spacing w:val="-23"/>
                <w:sz w:val="20"/>
              </w:rPr>
              <w:t xml:space="preserve"> </w:t>
            </w:r>
            <w:r w:rsidRPr="009D2061">
              <w:rPr>
                <w:rFonts w:ascii="Century Gothic" w:hAnsi="Century Gothic"/>
                <w:sz w:val="20"/>
              </w:rPr>
              <w:t>following:</w:t>
            </w:r>
          </w:p>
          <w:p w14:paraId="392BCF88" w14:textId="77777777" w:rsidR="00BC3DD7" w:rsidRPr="009D2061" w:rsidRDefault="00B86110">
            <w:pPr>
              <w:pStyle w:val="TableParagraph"/>
              <w:numPr>
                <w:ilvl w:val="1"/>
                <w:numId w:val="11"/>
              </w:numPr>
              <w:tabs>
                <w:tab w:val="left" w:pos="1548"/>
                <w:tab w:val="left" w:pos="1549"/>
              </w:tabs>
              <w:spacing w:before="2" w:line="237" w:lineRule="auto"/>
              <w:ind w:right="71" w:firstLine="0"/>
              <w:rPr>
                <w:rFonts w:ascii="Century Gothic" w:hAnsi="Century Gothic"/>
                <w:sz w:val="20"/>
              </w:rPr>
            </w:pPr>
            <w:r w:rsidRPr="009D2061">
              <w:rPr>
                <w:rFonts w:ascii="Century Gothic" w:hAnsi="Century Gothic"/>
                <w:sz w:val="20"/>
              </w:rPr>
              <w:t>ensure your face is clearly visible at all times when speaking</w:t>
            </w:r>
            <w:r w:rsidRPr="009D2061">
              <w:rPr>
                <w:rFonts w:ascii="Century Gothic" w:hAnsi="Century Gothic"/>
                <w:spacing w:val="-32"/>
                <w:sz w:val="20"/>
              </w:rPr>
              <w:t xml:space="preserve"> </w:t>
            </w:r>
            <w:r w:rsidRPr="009D2061">
              <w:rPr>
                <w:rFonts w:ascii="Century Gothic" w:hAnsi="Century Gothic"/>
                <w:sz w:val="20"/>
              </w:rPr>
              <w:t>and sitting directly opposite the child whenever</w:t>
            </w:r>
            <w:r w:rsidRPr="009D2061">
              <w:rPr>
                <w:rFonts w:ascii="Century Gothic" w:hAnsi="Century Gothic"/>
                <w:spacing w:val="-9"/>
                <w:sz w:val="20"/>
              </w:rPr>
              <w:t xml:space="preserve"> </w:t>
            </w:r>
            <w:r w:rsidRPr="009D2061">
              <w:rPr>
                <w:rFonts w:ascii="Century Gothic" w:hAnsi="Century Gothic"/>
                <w:sz w:val="20"/>
              </w:rPr>
              <w:t>possible;</w:t>
            </w:r>
          </w:p>
          <w:p w14:paraId="60C5591D" w14:textId="77777777" w:rsidR="00BC3DD7" w:rsidRPr="009D2061" w:rsidRDefault="00B86110">
            <w:pPr>
              <w:pStyle w:val="TableParagraph"/>
              <w:numPr>
                <w:ilvl w:val="1"/>
                <w:numId w:val="11"/>
              </w:numPr>
              <w:tabs>
                <w:tab w:val="left" w:pos="1548"/>
                <w:tab w:val="left" w:pos="1549"/>
              </w:tabs>
              <w:spacing w:before="4" w:line="235" w:lineRule="auto"/>
              <w:ind w:right="148" w:firstLine="0"/>
              <w:rPr>
                <w:rFonts w:ascii="Century Gothic" w:hAnsi="Century Gothic"/>
                <w:sz w:val="20"/>
              </w:rPr>
            </w:pPr>
            <w:r w:rsidRPr="009D2061">
              <w:rPr>
                <w:rFonts w:ascii="Century Gothic" w:hAnsi="Century Gothic"/>
                <w:sz w:val="20"/>
              </w:rPr>
              <w:t>seating the child so that they can see others in the class</w:t>
            </w:r>
            <w:r w:rsidRPr="009D2061">
              <w:rPr>
                <w:rFonts w:ascii="Century Gothic" w:hAnsi="Century Gothic"/>
                <w:spacing w:val="-36"/>
                <w:sz w:val="20"/>
              </w:rPr>
              <w:t xml:space="preserve"> </w:t>
            </w:r>
            <w:r w:rsidRPr="009D2061">
              <w:rPr>
                <w:rFonts w:ascii="Century Gothic" w:hAnsi="Century Gothic"/>
                <w:sz w:val="20"/>
              </w:rPr>
              <w:t>(where possible);</w:t>
            </w:r>
          </w:p>
          <w:p w14:paraId="0DF89D08" w14:textId="77777777" w:rsidR="00BC3DD7" w:rsidRPr="009D2061" w:rsidRDefault="00B86110">
            <w:pPr>
              <w:pStyle w:val="TableParagraph"/>
              <w:numPr>
                <w:ilvl w:val="1"/>
                <w:numId w:val="11"/>
              </w:numPr>
              <w:tabs>
                <w:tab w:val="left" w:pos="1548"/>
                <w:tab w:val="left" w:pos="1549"/>
              </w:tabs>
              <w:spacing w:line="271" w:lineRule="exact"/>
              <w:ind w:left="1548" w:hanging="721"/>
              <w:rPr>
                <w:rFonts w:ascii="Century Gothic" w:hAnsi="Century Gothic"/>
                <w:sz w:val="20"/>
              </w:rPr>
            </w:pPr>
            <w:r w:rsidRPr="009D2061">
              <w:rPr>
                <w:rFonts w:ascii="Century Gothic" w:hAnsi="Century Gothic"/>
                <w:sz w:val="20"/>
              </w:rPr>
              <w:t>ensuring the lighting is adjusted so that it is not too</w:t>
            </w:r>
            <w:r w:rsidRPr="009D2061">
              <w:rPr>
                <w:rFonts w:ascii="Century Gothic" w:hAnsi="Century Gothic"/>
                <w:spacing w:val="-14"/>
                <w:sz w:val="20"/>
              </w:rPr>
              <w:t xml:space="preserve"> </w:t>
            </w:r>
            <w:r w:rsidRPr="009D2061">
              <w:rPr>
                <w:rFonts w:ascii="Century Gothic" w:hAnsi="Century Gothic"/>
                <w:sz w:val="20"/>
              </w:rPr>
              <w:t>dark;</w:t>
            </w:r>
          </w:p>
          <w:p w14:paraId="15ACFA2D" w14:textId="77777777" w:rsidR="00BC3DD7" w:rsidRPr="009D2061" w:rsidRDefault="00B86110">
            <w:pPr>
              <w:pStyle w:val="TableParagraph"/>
              <w:numPr>
                <w:ilvl w:val="1"/>
                <w:numId w:val="11"/>
              </w:numPr>
              <w:tabs>
                <w:tab w:val="left" w:pos="1548"/>
                <w:tab w:val="left" w:pos="1549"/>
              </w:tabs>
              <w:spacing w:line="235" w:lineRule="auto"/>
              <w:ind w:right="211" w:firstLine="0"/>
              <w:rPr>
                <w:rFonts w:ascii="Century Gothic" w:hAnsi="Century Gothic"/>
                <w:sz w:val="20"/>
              </w:rPr>
            </w:pPr>
            <w:r w:rsidRPr="009D2061">
              <w:rPr>
                <w:rFonts w:ascii="Century Gothic" w:hAnsi="Century Gothic"/>
                <w:sz w:val="20"/>
              </w:rPr>
              <w:t>providing written materials for all lessons, so that the child is</w:t>
            </w:r>
            <w:r w:rsidRPr="009D2061">
              <w:rPr>
                <w:rFonts w:ascii="Century Gothic" w:hAnsi="Century Gothic"/>
                <w:spacing w:val="-29"/>
                <w:sz w:val="20"/>
              </w:rPr>
              <w:t xml:space="preserve"> </w:t>
            </w:r>
            <w:r w:rsidRPr="009D2061">
              <w:rPr>
                <w:rFonts w:ascii="Century Gothic" w:hAnsi="Century Gothic"/>
                <w:sz w:val="20"/>
              </w:rPr>
              <w:t>not having to lip read and take notes from the</w:t>
            </w:r>
            <w:r w:rsidRPr="009D2061">
              <w:rPr>
                <w:rFonts w:ascii="Century Gothic" w:hAnsi="Century Gothic"/>
                <w:spacing w:val="-9"/>
                <w:sz w:val="20"/>
              </w:rPr>
              <w:t xml:space="preserve"> </w:t>
            </w:r>
            <w:r w:rsidRPr="009D2061">
              <w:rPr>
                <w:rFonts w:ascii="Century Gothic" w:hAnsi="Century Gothic"/>
                <w:sz w:val="20"/>
              </w:rPr>
              <w:t>whiteboard;</w:t>
            </w:r>
          </w:p>
          <w:p w14:paraId="280641A7" w14:textId="77777777" w:rsidR="00BC3DD7" w:rsidRPr="009D2061" w:rsidRDefault="00B86110">
            <w:pPr>
              <w:pStyle w:val="TableParagraph"/>
              <w:numPr>
                <w:ilvl w:val="0"/>
                <w:numId w:val="10"/>
              </w:numPr>
              <w:tabs>
                <w:tab w:val="left" w:pos="516"/>
                <w:tab w:val="left" w:pos="517"/>
              </w:tabs>
              <w:spacing w:line="249" w:lineRule="auto"/>
              <w:ind w:right="28"/>
              <w:rPr>
                <w:rFonts w:ascii="Century Gothic" w:hAnsi="Century Gothic"/>
                <w:sz w:val="20"/>
              </w:rPr>
            </w:pPr>
            <w:r w:rsidRPr="009D2061">
              <w:rPr>
                <w:rFonts w:ascii="Century Gothic" w:hAnsi="Century Gothic"/>
                <w:sz w:val="20"/>
              </w:rPr>
              <w:t>Be aware of the specific circumstances for the child and adapt accordingly. For example: if they acquired their hearing loss early in life, they may have associated literacy issues and need additional support with reading and interpreting information. If they have associated speech issues, they may need support with reading out their work, or may prefer</w:t>
            </w:r>
            <w:r w:rsidRPr="009D2061">
              <w:rPr>
                <w:rFonts w:ascii="Century Gothic" w:hAnsi="Century Gothic"/>
                <w:spacing w:val="-33"/>
                <w:sz w:val="20"/>
              </w:rPr>
              <w:t xml:space="preserve"> </w:t>
            </w:r>
            <w:r w:rsidRPr="009D2061">
              <w:rPr>
                <w:rFonts w:ascii="Century Gothic" w:hAnsi="Century Gothic"/>
                <w:sz w:val="20"/>
              </w:rPr>
              <w:t>an</w:t>
            </w:r>
          </w:p>
          <w:p w14:paraId="13116B14" w14:textId="77777777" w:rsidR="00BC3DD7" w:rsidRPr="009D2061" w:rsidRDefault="00B86110">
            <w:pPr>
              <w:pStyle w:val="TableParagraph"/>
              <w:spacing w:line="214" w:lineRule="exact"/>
              <w:ind w:left="516"/>
              <w:rPr>
                <w:rFonts w:ascii="Century Gothic" w:hAnsi="Century Gothic"/>
                <w:sz w:val="20"/>
              </w:rPr>
            </w:pPr>
            <w:r w:rsidRPr="009D2061">
              <w:rPr>
                <w:rFonts w:ascii="Century Gothic" w:hAnsi="Century Gothic"/>
                <w:sz w:val="20"/>
              </w:rPr>
              <w:t>adult to read it for them.</w:t>
            </w:r>
          </w:p>
        </w:tc>
      </w:tr>
      <w:tr w:rsidR="00BC3DD7" w:rsidRPr="009D2061" w14:paraId="1D9BC9DD" w14:textId="77777777">
        <w:trPr>
          <w:trHeight w:val="4106"/>
        </w:trPr>
        <w:tc>
          <w:tcPr>
            <w:tcW w:w="2631" w:type="dxa"/>
          </w:tcPr>
          <w:p w14:paraId="6E8D50D7" w14:textId="77777777" w:rsidR="00BC3DD7" w:rsidRPr="009D2061" w:rsidRDefault="00BC3DD7">
            <w:pPr>
              <w:pStyle w:val="TableParagraph"/>
              <w:spacing w:before="8"/>
              <w:ind w:left="0"/>
              <w:rPr>
                <w:rFonts w:ascii="Century Gothic" w:hAnsi="Century Gothic"/>
                <w:b/>
                <w:sz w:val="28"/>
              </w:rPr>
            </w:pPr>
          </w:p>
          <w:p w14:paraId="3E632D42" w14:textId="77777777" w:rsidR="00BC3DD7" w:rsidRPr="009D2061" w:rsidRDefault="00B86110">
            <w:pPr>
              <w:pStyle w:val="TableParagraph"/>
              <w:ind w:left="437"/>
              <w:rPr>
                <w:rFonts w:ascii="Century Gothic" w:hAnsi="Century Gothic"/>
                <w:b/>
                <w:sz w:val="24"/>
                <w:szCs w:val="24"/>
              </w:rPr>
            </w:pPr>
            <w:r w:rsidRPr="008B3DEB">
              <w:rPr>
                <w:rFonts w:ascii="Century Gothic" w:hAnsi="Century Gothic"/>
                <w:b/>
                <w:color w:val="0070C0"/>
                <w:sz w:val="24"/>
                <w:szCs w:val="24"/>
              </w:rPr>
              <w:t>Dyscalculia</w:t>
            </w:r>
          </w:p>
        </w:tc>
        <w:tc>
          <w:tcPr>
            <w:tcW w:w="7831" w:type="dxa"/>
          </w:tcPr>
          <w:p w14:paraId="7DCC1F34" w14:textId="77777777" w:rsidR="00BC3DD7" w:rsidRPr="009D2061" w:rsidRDefault="00B86110">
            <w:pPr>
              <w:pStyle w:val="TableParagraph"/>
              <w:spacing w:before="77" w:line="249" w:lineRule="auto"/>
              <w:ind w:left="108" w:right="17"/>
              <w:rPr>
                <w:rFonts w:ascii="Century Gothic" w:hAnsi="Century Gothic"/>
                <w:sz w:val="20"/>
              </w:rPr>
            </w:pPr>
            <w:r w:rsidRPr="009D2061">
              <w:rPr>
                <w:rFonts w:ascii="Century Gothic" w:hAnsi="Century Gothic"/>
                <w:sz w:val="20"/>
              </w:rPr>
              <w:t xml:space="preserve">Although </w:t>
            </w:r>
            <w:proofErr w:type="spellStart"/>
            <w:r w:rsidRPr="009D2061">
              <w:rPr>
                <w:rFonts w:ascii="Century Gothic" w:hAnsi="Century Gothic"/>
                <w:sz w:val="20"/>
              </w:rPr>
              <w:t>maths</w:t>
            </w:r>
            <w:proofErr w:type="spellEnd"/>
            <w:r w:rsidRPr="009D2061">
              <w:rPr>
                <w:rFonts w:ascii="Century Gothic" w:hAnsi="Century Gothic"/>
                <w:sz w:val="20"/>
              </w:rPr>
              <w:t xml:space="preserve"> is unlikely to be focused on during a PSHE lesson, some of these strategies may still be applicable and worth bearing in mind as things to try.</w:t>
            </w:r>
          </w:p>
          <w:p w14:paraId="1AD6131E" w14:textId="77777777" w:rsidR="00BC3DD7" w:rsidRPr="009D2061" w:rsidRDefault="00B86110">
            <w:pPr>
              <w:pStyle w:val="TableParagraph"/>
              <w:spacing w:line="242" w:lineRule="exact"/>
              <w:ind w:left="108"/>
              <w:rPr>
                <w:rFonts w:ascii="Century Gothic" w:hAnsi="Century Gothic"/>
                <w:b/>
                <w:sz w:val="20"/>
              </w:rPr>
            </w:pPr>
            <w:r w:rsidRPr="009D2061">
              <w:rPr>
                <w:rFonts w:ascii="Century Gothic" w:hAnsi="Century Gothic"/>
                <w:b/>
                <w:sz w:val="20"/>
              </w:rPr>
              <w:t>Resources and equipment you might consider before the lesson:</w:t>
            </w:r>
          </w:p>
          <w:p w14:paraId="21A817E1" w14:textId="77777777" w:rsidR="00BC3DD7" w:rsidRPr="009D2061" w:rsidRDefault="00B86110">
            <w:pPr>
              <w:pStyle w:val="TableParagraph"/>
              <w:numPr>
                <w:ilvl w:val="0"/>
                <w:numId w:val="9"/>
              </w:numPr>
              <w:tabs>
                <w:tab w:val="left" w:pos="468"/>
                <w:tab w:val="left" w:pos="469"/>
              </w:tabs>
              <w:spacing w:before="6" w:line="249" w:lineRule="auto"/>
              <w:ind w:right="191"/>
              <w:rPr>
                <w:rFonts w:ascii="Century Gothic" w:hAnsi="Century Gothic"/>
                <w:sz w:val="20"/>
              </w:rPr>
            </w:pPr>
            <w:r w:rsidRPr="009D2061">
              <w:rPr>
                <w:rFonts w:ascii="Century Gothic" w:hAnsi="Century Gothic"/>
                <w:sz w:val="20"/>
              </w:rPr>
              <w:t xml:space="preserve">Provide written instructions, printed diagrams and </w:t>
            </w:r>
            <w:proofErr w:type="spellStart"/>
            <w:r w:rsidRPr="009D2061">
              <w:rPr>
                <w:rFonts w:ascii="Century Gothic" w:hAnsi="Century Gothic"/>
                <w:sz w:val="20"/>
              </w:rPr>
              <w:t>personalised</w:t>
            </w:r>
            <w:proofErr w:type="spellEnd"/>
            <w:r w:rsidRPr="009D2061">
              <w:rPr>
                <w:rFonts w:ascii="Century Gothic" w:hAnsi="Century Gothic"/>
                <w:spacing w:val="-36"/>
                <w:sz w:val="20"/>
              </w:rPr>
              <w:t xml:space="preserve"> </w:t>
            </w:r>
            <w:r w:rsidRPr="009D2061">
              <w:rPr>
                <w:rFonts w:ascii="Century Gothic" w:hAnsi="Century Gothic"/>
                <w:sz w:val="20"/>
              </w:rPr>
              <w:t>worksheets with a worked example (where appropriate/relevant) for the child to follow, to help them keep up in</w:t>
            </w:r>
            <w:r w:rsidRPr="009D2061">
              <w:rPr>
                <w:rFonts w:ascii="Century Gothic" w:hAnsi="Century Gothic"/>
                <w:spacing w:val="-5"/>
                <w:sz w:val="20"/>
              </w:rPr>
              <w:t xml:space="preserve"> </w:t>
            </w:r>
            <w:r w:rsidRPr="009D2061">
              <w:rPr>
                <w:rFonts w:ascii="Century Gothic" w:hAnsi="Century Gothic"/>
                <w:sz w:val="20"/>
              </w:rPr>
              <w:t>class;</w:t>
            </w:r>
          </w:p>
          <w:p w14:paraId="48A8CC22" w14:textId="77777777" w:rsidR="00BC3DD7" w:rsidRPr="009D2061" w:rsidRDefault="00B86110">
            <w:pPr>
              <w:pStyle w:val="TableParagraph"/>
              <w:numPr>
                <w:ilvl w:val="0"/>
                <w:numId w:val="9"/>
              </w:numPr>
              <w:tabs>
                <w:tab w:val="left" w:pos="468"/>
                <w:tab w:val="left" w:pos="469"/>
              </w:tabs>
              <w:spacing w:before="19" w:line="249" w:lineRule="auto"/>
              <w:ind w:right="352"/>
              <w:rPr>
                <w:rFonts w:ascii="Century Gothic" w:hAnsi="Century Gothic"/>
                <w:sz w:val="20"/>
              </w:rPr>
            </w:pPr>
            <w:r w:rsidRPr="009D2061">
              <w:rPr>
                <w:rFonts w:ascii="Century Gothic" w:hAnsi="Century Gothic"/>
                <w:sz w:val="20"/>
              </w:rPr>
              <w:t>Tracking from the whiteboard to paper may be difficult. Share the</w:t>
            </w:r>
            <w:r w:rsidRPr="009D2061">
              <w:rPr>
                <w:rFonts w:ascii="Century Gothic" w:hAnsi="Century Gothic"/>
                <w:spacing w:val="-33"/>
                <w:sz w:val="20"/>
              </w:rPr>
              <w:t xml:space="preserve"> </w:t>
            </w:r>
            <w:r w:rsidRPr="009D2061">
              <w:rPr>
                <w:rFonts w:ascii="Century Gothic" w:hAnsi="Century Gothic"/>
                <w:sz w:val="20"/>
              </w:rPr>
              <w:t>lesson with the child, so they can follow it on a laptop (if</w:t>
            </w:r>
            <w:r w:rsidRPr="009D2061">
              <w:rPr>
                <w:rFonts w:ascii="Century Gothic" w:hAnsi="Century Gothic"/>
                <w:spacing w:val="-16"/>
                <w:sz w:val="20"/>
              </w:rPr>
              <w:t xml:space="preserve"> </w:t>
            </w:r>
            <w:r w:rsidRPr="009D2061">
              <w:rPr>
                <w:rFonts w:ascii="Century Gothic" w:hAnsi="Century Gothic"/>
                <w:sz w:val="20"/>
              </w:rPr>
              <w:t>used);</w:t>
            </w:r>
          </w:p>
          <w:p w14:paraId="0EAC1370" w14:textId="77777777" w:rsidR="00BC3DD7" w:rsidRPr="009D2061" w:rsidRDefault="00B86110">
            <w:pPr>
              <w:pStyle w:val="TableParagraph"/>
              <w:numPr>
                <w:ilvl w:val="0"/>
                <w:numId w:val="9"/>
              </w:numPr>
              <w:tabs>
                <w:tab w:val="left" w:pos="468"/>
                <w:tab w:val="left" w:pos="469"/>
              </w:tabs>
              <w:spacing w:before="21"/>
              <w:ind w:hanging="361"/>
              <w:rPr>
                <w:rFonts w:ascii="Century Gothic" w:hAnsi="Century Gothic"/>
                <w:sz w:val="20"/>
              </w:rPr>
            </w:pPr>
            <w:r w:rsidRPr="009D2061">
              <w:rPr>
                <w:rFonts w:ascii="Century Gothic" w:hAnsi="Century Gothic"/>
                <w:sz w:val="20"/>
              </w:rPr>
              <w:t>Provide print outs of diagrams and visual support in</w:t>
            </w:r>
            <w:r w:rsidRPr="009D2061">
              <w:rPr>
                <w:rFonts w:ascii="Century Gothic" w:hAnsi="Century Gothic"/>
                <w:spacing w:val="-14"/>
                <w:sz w:val="20"/>
              </w:rPr>
              <w:t xml:space="preserve"> </w:t>
            </w:r>
            <w:r w:rsidRPr="009D2061">
              <w:rPr>
                <w:rFonts w:ascii="Century Gothic" w:hAnsi="Century Gothic"/>
                <w:sz w:val="20"/>
              </w:rPr>
              <w:t>lessons.</w:t>
            </w:r>
          </w:p>
          <w:p w14:paraId="7A72766B" w14:textId="77777777" w:rsidR="00BC3DD7" w:rsidRPr="009D2061" w:rsidRDefault="00BC3DD7">
            <w:pPr>
              <w:pStyle w:val="TableParagraph"/>
              <w:spacing w:before="7"/>
              <w:ind w:left="0"/>
              <w:rPr>
                <w:rFonts w:ascii="Century Gothic" w:hAnsi="Century Gothic"/>
                <w:b/>
              </w:rPr>
            </w:pPr>
          </w:p>
          <w:p w14:paraId="1435D2B2" w14:textId="77777777" w:rsidR="00BC3DD7" w:rsidRPr="009D2061" w:rsidRDefault="00B86110">
            <w:pPr>
              <w:pStyle w:val="TableParagraph"/>
              <w:ind w:left="108"/>
              <w:jc w:val="both"/>
              <w:rPr>
                <w:rFonts w:ascii="Century Gothic" w:hAnsi="Century Gothic"/>
                <w:b/>
                <w:sz w:val="20"/>
              </w:rPr>
            </w:pPr>
            <w:r w:rsidRPr="009D2061">
              <w:rPr>
                <w:rFonts w:ascii="Century Gothic" w:hAnsi="Century Gothic"/>
                <w:b/>
                <w:sz w:val="20"/>
              </w:rPr>
              <w:t>Teaching methods to consider:</w:t>
            </w:r>
          </w:p>
          <w:p w14:paraId="6FE0B8D3" w14:textId="77777777" w:rsidR="00BC3DD7" w:rsidRPr="009D2061" w:rsidRDefault="00B86110">
            <w:pPr>
              <w:pStyle w:val="TableParagraph"/>
              <w:numPr>
                <w:ilvl w:val="0"/>
                <w:numId w:val="9"/>
              </w:numPr>
              <w:tabs>
                <w:tab w:val="left" w:pos="469"/>
              </w:tabs>
              <w:spacing w:before="6" w:line="249" w:lineRule="auto"/>
              <w:ind w:right="95"/>
              <w:jc w:val="both"/>
              <w:rPr>
                <w:rFonts w:ascii="Century Gothic" w:hAnsi="Century Gothic"/>
                <w:sz w:val="20"/>
              </w:rPr>
            </w:pPr>
            <w:r w:rsidRPr="009D2061">
              <w:rPr>
                <w:rFonts w:ascii="Century Gothic" w:hAnsi="Century Gothic"/>
                <w:sz w:val="20"/>
              </w:rPr>
              <w:t>The child may work slower than peers. Be sensitive to this and supportive of any additional time/repetition they may</w:t>
            </w:r>
            <w:r w:rsidRPr="009D2061">
              <w:rPr>
                <w:rFonts w:ascii="Century Gothic" w:hAnsi="Century Gothic"/>
                <w:spacing w:val="-2"/>
                <w:sz w:val="20"/>
              </w:rPr>
              <w:t xml:space="preserve"> </w:t>
            </w:r>
            <w:r w:rsidRPr="009D2061">
              <w:rPr>
                <w:rFonts w:ascii="Century Gothic" w:hAnsi="Century Gothic"/>
                <w:sz w:val="20"/>
              </w:rPr>
              <w:t>need;</w:t>
            </w:r>
          </w:p>
          <w:p w14:paraId="1B1F5F68" w14:textId="77777777" w:rsidR="00BC3DD7" w:rsidRPr="009D2061" w:rsidRDefault="00B86110">
            <w:pPr>
              <w:pStyle w:val="TableParagraph"/>
              <w:numPr>
                <w:ilvl w:val="0"/>
                <w:numId w:val="9"/>
              </w:numPr>
              <w:tabs>
                <w:tab w:val="left" w:pos="469"/>
              </w:tabs>
              <w:spacing w:before="17" w:line="240" w:lineRule="atLeast"/>
              <w:ind w:right="410"/>
              <w:jc w:val="both"/>
              <w:rPr>
                <w:rFonts w:ascii="Century Gothic" w:hAnsi="Century Gothic"/>
                <w:sz w:val="20"/>
              </w:rPr>
            </w:pPr>
            <w:r w:rsidRPr="009D2061">
              <w:rPr>
                <w:rFonts w:ascii="Century Gothic" w:hAnsi="Century Gothic"/>
                <w:sz w:val="20"/>
              </w:rPr>
              <w:t>The child may become easily overwhelmed and anxious; they may shut down and employ avoidance strategies. You can interrupt this cycle</w:t>
            </w:r>
            <w:r w:rsidRPr="009D2061">
              <w:rPr>
                <w:rFonts w:ascii="Century Gothic" w:hAnsi="Century Gothic"/>
                <w:spacing w:val="-29"/>
                <w:sz w:val="20"/>
              </w:rPr>
              <w:t xml:space="preserve"> </w:t>
            </w:r>
            <w:r w:rsidRPr="009D2061">
              <w:rPr>
                <w:rFonts w:ascii="Century Gothic" w:hAnsi="Century Gothic"/>
                <w:sz w:val="20"/>
              </w:rPr>
              <w:t>by scaffolding the child’s work and supporting</w:t>
            </w:r>
            <w:r w:rsidRPr="009D2061">
              <w:rPr>
                <w:rFonts w:ascii="Century Gothic" w:hAnsi="Century Gothic"/>
                <w:spacing w:val="-9"/>
                <w:sz w:val="20"/>
              </w:rPr>
              <w:t xml:space="preserve"> </w:t>
            </w:r>
            <w:r w:rsidRPr="009D2061">
              <w:rPr>
                <w:rFonts w:ascii="Century Gothic" w:hAnsi="Century Gothic"/>
                <w:sz w:val="20"/>
              </w:rPr>
              <w:t>them.</w:t>
            </w:r>
          </w:p>
        </w:tc>
      </w:tr>
      <w:tr w:rsidR="00BC3DD7" w:rsidRPr="009D2061" w14:paraId="2F5AF521" w14:textId="77777777">
        <w:trPr>
          <w:trHeight w:val="3842"/>
        </w:trPr>
        <w:tc>
          <w:tcPr>
            <w:tcW w:w="2631" w:type="dxa"/>
          </w:tcPr>
          <w:p w14:paraId="7C9BD5C9" w14:textId="77777777" w:rsidR="00BC3DD7" w:rsidRPr="008B3DEB" w:rsidRDefault="00BC3DD7">
            <w:pPr>
              <w:pStyle w:val="TableParagraph"/>
              <w:spacing w:before="8"/>
              <w:ind w:left="0"/>
              <w:rPr>
                <w:rFonts w:ascii="Century Gothic" w:hAnsi="Century Gothic"/>
                <w:b/>
                <w:color w:val="0070C0"/>
                <w:sz w:val="38"/>
              </w:rPr>
            </w:pPr>
          </w:p>
          <w:p w14:paraId="01656A32" w14:textId="77777777" w:rsidR="00BC3DD7" w:rsidRPr="008B3DEB" w:rsidRDefault="00B86110">
            <w:pPr>
              <w:pStyle w:val="TableParagraph"/>
              <w:spacing w:before="1"/>
              <w:ind w:left="609" w:firstLine="122"/>
              <w:rPr>
                <w:rFonts w:ascii="Century Gothic" w:hAnsi="Century Gothic"/>
                <w:b/>
                <w:color w:val="0070C0"/>
                <w:sz w:val="24"/>
                <w:szCs w:val="24"/>
              </w:rPr>
            </w:pPr>
            <w:r w:rsidRPr="008B3DEB">
              <w:rPr>
                <w:rFonts w:ascii="Century Gothic" w:hAnsi="Century Gothic"/>
                <w:b/>
                <w:color w:val="0070C0"/>
                <w:sz w:val="24"/>
                <w:szCs w:val="24"/>
              </w:rPr>
              <w:t xml:space="preserve">Hearing </w:t>
            </w:r>
            <w:r w:rsidRPr="008B3DEB">
              <w:rPr>
                <w:rFonts w:ascii="Century Gothic" w:hAnsi="Century Gothic"/>
                <w:b/>
                <w:color w:val="0070C0"/>
                <w:w w:val="95"/>
                <w:sz w:val="24"/>
                <w:szCs w:val="24"/>
              </w:rPr>
              <w:t>Impairment</w:t>
            </w:r>
          </w:p>
        </w:tc>
        <w:tc>
          <w:tcPr>
            <w:tcW w:w="7831" w:type="dxa"/>
          </w:tcPr>
          <w:p w14:paraId="2AA7C27A" w14:textId="77777777" w:rsidR="00BC3DD7" w:rsidRPr="009D2061" w:rsidRDefault="00B86110">
            <w:pPr>
              <w:pStyle w:val="TableParagraph"/>
              <w:spacing w:before="74"/>
              <w:ind w:left="108"/>
              <w:rPr>
                <w:rFonts w:ascii="Century Gothic" w:hAnsi="Century Gothic"/>
                <w:b/>
                <w:sz w:val="20"/>
              </w:rPr>
            </w:pPr>
            <w:r w:rsidRPr="009D2061">
              <w:rPr>
                <w:rFonts w:ascii="Century Gothic" w:hAnsi="Century Gothic"/>
                <w:b/>
                <w:sz w:val="20"/>
              </w:rPr>
              <w:t>Classroom environment/set up:</w:t>
            </w:r>
          </w:p>
          <w:p w14:paraId="00DC92A6" w14:textId="77777777" w:rsidR="00BC3DD7" w:rsidRPr="009D2061" w:rsidRDefault="00B86110">
            <w:pPr>
              <w:pStyle w:val="TableParagraph"/>
              <w:numPr>
                <w:ilvl w:val="0"/>
                <w:numId w:val="8"/>
              </w:numPr>
              <w:tabs>
                <w:tab w:val="left" w:pos="468"/>
                <w:tab w:val="left" w:pos="469"/>
              </w:tabs>
              <w:spacing w:before="4" w:line="249" w:lineRule="auto"/>
              <w:ind w:right="185"/>
              <w:rPr>
                <w:rFonts w:ascii="Century Gothic" w:hAnsi="Century Gothic"/>
                <w:sz w:val="20"/>
              </w:rPr>
            </w:pPr>
            <w:r w:rsidRPr="009D2061">
              <w:rPr>
                <w:rFonts w:ascii="Century Gothic" w:hAnsi="Century Gothic"/>
                <w:sz w:val="20"/>
              </w:rPr>
              <w:t>Speak to the child privately, before a lesson begins, to find out where</w:t>
            </w:r>
            <w:r w:rsidRPr="009D2061">
              <w:rPr>
                <w:rFonts w:ascii="Century Gothic" w:hAnsi="Century Gothic"/>
                <w:spacing w:val="-33"/>
                <w:sz w:val="20"/>
              </w:rPr>
              <w:t xml:space="preserve"> </w:t>
            </w:r>
            <w:r w:rsidRPr="009D2061">
              <w:rPr>
                <w:rFonts w:ascii="Century Gothic" w:hAnsi="Century Gothic"/>
                <w:sz w:val="20"/>
              </w:rPr>
              <w:t>they would prefer to sit and if there is anything else that can be done to help them;</w:t>
            </w:r>
          </w:p>
          <w:p w14:paraId="28F29E7E" w14:textId="77777777" w:rsidR="00BC3DD7" w:rsidRPr="009D2061" w:rsidRDefault="00B86110">
            <w:pPr>
              <w:pStyle w:val="TableParagraph"/>
              <w:numPr>
                <w:ilvl w:val="0"/>
                <w:numId w:val="8"/>
              </w:numPr>
              <w:tabs>
                <w:tab w:val="left" w:pos="468"/>
                <w:tab w:val="left" w:pos="469"/>
              </w:tabs>
              <w:spacing w:before="22" w:line="249" w:lineRule="auto"/>
              <w:ind w:right="46"/>
              <w:rPr>
                <w:rFonts w:ascii="Century Gothic" w:hAnsi="Century Gothic"/>
                <w:sz w:val="20"/>
              </w:rPr>
            </w:pPr>
            <w:r w:rsidRPr="009D2061">
              <w:rPr>
                <w:rFonts w:ascii="Century Gothic" w:hAnsi="Century Gothic"/>
                <w:sz w:val="20"/>
              </w:rPr>
              <w:t>Discreetly check that the child is wearing a hearing aid (if applicable) and frequently check-in with the child that they are hearing and</w:t>
            </w:r>
            <w:r w:rsidRPr="009D2061">
              <w:rPr>
                <w:rFonts w:ascii="Century Gothic" w:hAnsi="Century Gothic"/>
                <w:spacing w:val="-37"/>
                <w:sz w:val="20"/>
              </w:rPr>
              <w:t xml:space="preserve"> </w:t>
            </w:r>
            <w:r w:rsidRPr="009D2061">
              <w:rPr>
                <w:rFonts w:ascii="Century Gothic" w:hAnsi="Century Gothic"/>
                <w:sz w:val="20"/>
              </w:rPr>
              <w:t>understanding;</w:t>
            </w:r>
          </w:p>
          <w:p w14:paraId="7EB72219" w14:textId="77777777" w:rsidR="00BC3DD7" w:rsidRPr="009D2061" w:rsidRDefault="00B86110">
            <w:pPr>
              <w:pStyle w:val="TableParagraph"/>
              <w:numPr>
                <w:ilvl w:val="0"/>
                <w:numId w:val="8"/>
              </w:numPr>
              <w:tabs>
                <w:tab w:val="left" w:pos="468"/>
                <w:tab w:val="left" w:pos="469"/>
              </w:tabs>
              <w:spacing w:before="20" w:line="249" w:lineRule="auto"/>
              <w:ind w:right="253"/>
              <w:rPr>
                <w:rFonts w:ascii="Century Gothic" w:hAnsi="Century Gothic"/>
                <w:sz w:val="20"/>
              </w:rPr>
            </w:pPr>
            <w:r w:rsidRPr="009D2061">
              <w:rPr>
                <w:rFonts w:ascii="Century Gothic" w:hAnsi="Century Gothic"/>
                <w:sz w:val="20"/>
              </w:rPr>
              <w:t xml:space="preserve">Be aware of seating arrangements to suit the child’s specific needs, for example if they are reliant on lip reading </w:t>
            </w:r>
            <w:proofErr w:type="spellStart"/>
            <w:r w:rsidRPr="009D2061">
              <w:rPr>
                <w:rFonts w:ascii="Century Gothic" w:hAnsi="Century Gothic"/>
                <w:sz w:val="20"/>
              </w:rPr>
              <w:t>etc</w:t>
            </w:r>
            <w:proofErr w:type="spellEnd"/>
            <w:r w:rsidRPr="009D2061">
              <w:rPr>
                <w:rFonts w:ascii="Century Gothic" w:hAnsi="Century Gothic"/>
                <w:sz w:val="20"/>
              </w:rPr>
              <w:t xml:space="preserve"> (</w:t>
            </w:r>
            <w:proofErr w:type="spellStart"/>
            <w:r w:rsidRPr="009D2061">
              <w:rPr>
                <w:rFonts w:ascii="Century Gothic" w:hAnsi="Century Gothic"/>
                <w:sz w:val="20"/>
              </w:rPr>
              <w:t>ie</w:t>
            </w:r>
            <w:proofErr w:type="spellEnd"/>
            <w:r w:rsidRPr="009D2061">
              <w:rPr>
                <w:rFonts w:ascii="Century Gothic" w:hAnsi="Century Gothic"/>
                <w:sz w:val="20"/>
              </w:rPr>
              <w:t xml:space="preserve"> seated towards the front of the classroom with an unobstructed view, or with their good ear</w:t>
            </w:r>
            <w:r w:rsidRPr="009D2061">
              <w:rPr>
                <w:rFonts w:ascii="Century Gothic" w:hAnsi="Century Gothic"/>
                <w:spacing w:val="-32"/>
                <w:sz w:val="20"/>
              </w:rPr>
              <w:t xml:space="preserve"> </w:t>
            </w:r>
            <w:r w:rsidRPr="009D2061">
              <w:rPr>
                <w:rFonts w:ascii="Century Gothic" w:hAnsi="Century Gothic"/>
                <w:sz w:val="20"/>
              </w:rPr>
              <w:t>facing outwards into the</w:t>
            </w:r>
            <w:r w:rsidRPr="009D2061">
              <w:rPr>
                <w:rFonts w:ascii="Century Gothic" w:hAnsi="Century Gothic"/>
                <w:spacing w:val="-3"/>
                <w:sz w:val="20"/>
              </w:rPr>
              <w:t xml:space="preserve"> </w:t>
            </w:r>
            <w:r w:rsidRPr="009D2061">
              <w:rPr>
                <w:rFonts w:ascii="Century Gothic" w:hAnsi="Century Gothic"/>
                <w:sz w:val="20"/>
              </w:rPr>
              <w:t>classroom);</w:t>
            </w:r>
          </w:p>
          <w:p w14:paraId="52A4105E" w14:textId="77777777" w:rsidR="00BC3DD7" w:rsidRPr="009D2061" w:rsidRDefault="00B86110">
            <w:pPr>
              <w:pStyle w:val="TableParagraph"/>
              <w:numPr>
                <w:ilvl w:val="0"/>
                <w:numId w:val="8"/>
              </w:numPr>
              <w:tabs>
                <w:tab w:val="left" w:pos="468"/>
                <w:tab w:val="left" w:pos="469"/>
              </w:tabs>
              <w:spacing w:before="22" w:line="252" w:lineRule="auto"/>
              <w:ind w:right="483"/>
              <w:rPr>
                <w:rFonts w:ascii="Century Gothic" w:hAnsi="Century Gothic"/>
                <w:sz w:val="20"/>
              </w:rPr>
            </w:pPr>
            <w:r w:rsidRPr="009D2061">
              <w:rPr>
                <w:rFonts w:ascii="Century Gothic" w:hAnsi="Century Gothic"/>
                <w:sz w:val="20"/>
              </w:rPr>
              <w:t xml:space="preserve">Ensure that any background noise is </w:t>
            </w:r>
            <w:proofErr w:type="spellStart"/>
            <w:r w:rsidRPr="009D2061">
              <w:rPr>
                <w:rFonts w:ascii="Century Gothic" w:hAnsi="Century Gothic"/>
                <w:sz w:val="20"/>
              </w:rPr>
              <w:t>minimised</w:t>
            </w:r>
            <w:proofErr w:type="spellEnd"/>
            <w:r w:rsidRPr="009D2061">
              <w:rPr>
                <w:rFonts w:ascii="Century Gothic" w:hAnsi="Century Gothic"/>
                <w:sz w:val="20"/>
              </w:rPr>
              <w:t xml:space="preserve"> and control</w:t>
            </w:r>
            <w:r w:rsidRPr="009D2061">
              <w:rPr>
                <w:rFonts w:ascii="Century Gothic" w:hAnsi="Century Gothic"/>
                <w:spacing w:val="-38"/>
                <w:sz w:val="20"/>
              </w:rPr>
              <w:t xml:space="preserve"> </w:t>
            </w:r>
            <w:r w:rsidRPr="009D2061">
              <w:rPr>
                <w:rFonts w:ascii="Century Gothic" w:hAnsi="Century Gothic"/>
                <w:sz w:val="20"/>
              </w:rPr>
              <w:t>class/group discussions, so that only one person is speaking at</w:t>
            </w:r>
            <w:r w:rsidRPr="009D2061">
              <w:rPr>
                <w:rFonts w:ascii="Century Gothic" w:hAnsi="Century Gothic"/>
                <w:spacing w:val="-10"/>
                <w:sz w:val="20"/>
              </w:rPr>
              <w:t xml:space="preserve"> </w:t>
            </w:r>
            <w:r w:rsidRPr="009D2061">
              <w:rPr>
                <w:rFonts w:ascii="Century Gothic" w:hAnsi="Century Gothic"/>
                <w:sz w:val="20"/>
              </w:rPr>
              <w:t>once;</w:t>
            </w:r>
          </w:p>
          <w:p w14:paraId="7B14C694" w14:textId="77777777" w:rsidR="00BC3DD7" w:rsidRPr="009D2061" w:rsidRDefault="00BC3DD7">
            <w:pPr>
              <w:pStyle w:val="TableParagraph"/>
              <w:spacing w:before="7"/>
              <w:ind w:left="0"/>
              <w:rPr>
                <w:rFonts w:ascii="Century Gothic" w:hAnsi="Century Gothic"/>
                <w:b/>
                <w:sz w:val="21"/>
              </w:rPr>
            </w:pPr>
          </w:p>
          <w:p w14:paraId="67131333" w14:textId="77777777" w:rsidR="00BC3DD7" w:rsidRPr="009D2061" w:rsidRDefault="00B86110">
            <w:pPr>
              <w:pStyle w:val="TableParagraph"/>
              <w:ind w:left="108"/>
              <w:rPr>
                <w:rFonts w:ascii="Century Gothic" w:hAnsi="Century Gothic"/>
                <w:b/>
                <w:sz w:val="20"/>
              </w:rPr>
            </w:pPr>
            <w:r w:rsidRPr="009D2061">
              <w:rPr>
                <w:rFonts w:ascii="Century Gothic" w:hAnsi="Century Gothic"/>
                <w:b/>
                <w:sz w:val="20"/>
              </w:rPr>
              <w:t>Resources and equipment you might consider before the lesson:</w:t>
            </w:r>
          </w:p>
          <w:p w14:paraId="61D47A0B" w14:textId="77777777" w:rsidR="00BC3DD7" w:rsidRPr="009D2061" w:rsidRDefault="00B86110">
            <w:pPr>
              <w:pStyle w:val="TableParagraph"/>
              <w:spacing w:before="4" w:line="222" w:lineRule="exact"/>
              <w:ind w:left="108"/>
              <w:rPr>
                <w:rFonts w:ascii="Century Gothic" w:hAnsi="Century Gothic"/>
                <w:sz w:val="20"/>
              </w:rPr>
            </w:pPr>
            <w:r w:rsidRPr="009D2061">
              <w:rPr>
                <w:rFonts w:ascii="Century Gothic" w:hAnsi="Century Gothic"/>
                <w:sz w:val="20"/>
              </w:rPr>
              <w:t>Ensure any videos/films used are captioned, or a suitable alternative way</w:t>
            </w:r>
          </w:p>
        </w:tc>
      </w:tr>
      <w:tr w:rsidR="00BC3DD7" w:rsidRPr="009D2061" w14:paraId="078616CB" w14:textId="77777777">
        <w:trPr>
          <w:trHeight w:val="2858"/>
        </w:trPr>
        <w:tc>
          <w:tcPr>
            <w:tcW w:w="2631" w:type="dxa"/>
          </w:tcPr>
          <w:p w14:paraId="4F7AB380" w14:textId="77777777" w:rsidR="00BC3DD7" w:rsidRPr="008B3DEB" w:rsidRDefault="00BC3DD7">
            <w:pPr>
              <w:pStyle w:val="TableParagraph"/>
              <w:spacing w:before="5"/>
              <w:ind w:left="0"/>
              <w:rPr>
                <w:rFonts w:ascii="Century Gothic" w:hAnsi="Century Gothic"/>
                <w:b/>
                <w:color w:val="0070C0"/>
                <w:sz w:val="28"/>
              </w:rPr>
            </w:pPr>
          </w:p>
          <w:p w14:paraId="31451E67" w14:textId="77777777" w:rsidR="00BC3DD7" w:rsidRPr="008B3DEB" w:rsidRDefault="00B86110">
            <w:pPr>
              <w:pStyle w:val="TableParagraph"/>
              <w:spacing w:before="1" w:line="242" w:lineRule="auto"/>
              <w:ind w:left="881" w:hanging="180"/>
              <w:rPr>
                <w:rFonts w:ascii="Century Gothic" w:hAnsi="Century Gothic"/>
                <w:b/>
                <w:color w:val="0070C0"/>
                <w:sz w:val="24"/>
                <w:szCs w:val="24"/>
              </w:rPr>
            </w:pPr>
            <w:r w:rsidRPr="008B3DEB">
              <w:rPr>
                <w:rFonts w:ascii="Century Gothic" w:hAnsi="Century Gothic"/>
                <w:b/>
                <w:color w:val="0070C0"/>
                <w:w w:val="95"/>
                <w:sz w:val="24"/>
                <w:szCs w:val="24"/>
              </w:rPr>
              <w:t xml:space="preserve">Toileting </w:t>
            </w:r>
            <w:r w:rsidRPr="008B3DEB">
              <w:rPr>
                <w:rFonts w:ascii="Century Gothic" w:hAnsi="Century Gothic"/>
                <w:b/>
                <w:color w:val="0070C0"/>
                <w:sz w:val="24"/>
                <w:szCs w:val="24"/>
              </w:rPr>
              <w:t>Issues</w:t>
            </w:r>
          </w:p>
        </w:tc>
        <w:tc>
          <w:tcPr>
            <w:tcW w:w="7831" w:type="dxa"/>
          </w:tcPr>
          <w:p w14:paraId="43AC1448" w14:textId="77777777" w:rsidR="00BC3DD7" w:rsidRPr="009D2061" w:rsidRDefault="00B86110">
            <w:pPr>
              <w:pStyle w:val="TableParagraph"/>
              <w:spacing w:before="74"/>
              <w:ind w:left="108"/>
              <w:rPr>
                <w:rFonts w:ascii="Century Gothic" w:hAnsi="Century Gothic"/>
                <w:b/>
                <w:sz w:val="20"/>
              </w:rPr>
            </w:pPr>
            <w:r w:rsidRPr="009D2061">
              <w:rPr>
                <w:rFonts w:ascii="Century Gothic" w:hAnsi="Century Gothic"/>
                <w:b/>
                <w:sz w:val="20"/>
              </w:rPr>
              <w:t>Classroom environment/set up:</w:t>
            </w:r>
          </w:p>
          <w:p w14:paraId="3B92F735" w14:textId="77777777" w:rsidR="00BC3DD7" w:rsidRPr="009D2061" w:rsidRDefault="00B86110">
            <w:pPr>
              <w:pStyle w:val="TableParagraph"/>
              <w:numPr>
                <w:ilvl w:val="0"/>
                <w:numId w:val="7"/>
              </w:numPr>
              <w:tabs>
                <w:tab w:val="left" w:pos="468"/>
                <w:tab w:val="left" w:pos="469"/>
              </w:tabs>
              <w:spacing w:before="4" w:line="249" w:lineRule="auto"/>
              <w:ind w:right="35"/>
              <w:rPr>
                <w:rFonts w:ascii="Century Gothic" w:hAnsi="Century Gothic"/>
                <w:sz w:val="20"/>
              </w:rPr>
            </w:pPr>
            <w:r w:rsidRPr="009D2061">
              <w:rPr>
                <w:rFonts w:ascii="Century Gothic" w:hAnsi="Century Gothic"/>
                <w:sz w:val="20"/>
              </w:rPr>
              <w:t>Let the child leave and return to the classroom discreetly and without having to get permission whenever they need the toilet (use a ‘toilet pass’</w:t>
            </w:r>
            <w:r w:rsidRPr="009D2061">
              <w:rPr>
                <w:rFonts w:ascii="Century Gothic" w:hAnsi="Century Gothic"/>
                <w:spacing w:val="-37"/>
                <w:sz w:val="20"/>
              </w:rPr>
              <w:t xml:space="preserve"> </w:t>
            </w:r>
            <w:r w:rsidRPr="009D2061">
              <w:rPr>
                <w:rFonts w:ascii="Century Gothic" w:hAnsi="Century Gothic"/>
                <w:sz w:val="20"/>
              </w:rPr>
              <w:t>if appropriate);</w:t>
            </w:r>
          </w:p>
          <w:p w14:paraId="1022790F" w14:textId="77777777" w:rsidR="00BC3DD7" w:rsidRPr="009D2061" w:rsidRDefault="00B86110">
            <w:pPr>
              <w:pStyle w:val="TableParagraph"/>
              <w:numPr>
                <w:ilvl w:val="0"/>
                <w:numId w:val="7"/>
              </w:numPr>
              <w:tabs>
                <w:tab w:val="left" w:pos="468"/>
                <w:tab w:val="left" w:pos="469"/>
              </w:tabs>
              <w:spacing w:before="22" w:line="249" w:lineRule="auto"/>
              <w:ind w:right="847"/>
              <w:rPr>
                <w:rFonts w:ascii="Century Gothic" w:hAnsi="Century Gothic"/>
                <w:sz w:val="20"/>
              </w:rPr>
            </w:pPr>
            <w:r w:rsidRPr="009D2061">
              <w:rPr>
                <w:rFonts w:ascii="Century Gothic" w:hAnsi="Century Gothic"/>
                <w:sz w:val="20"/>
              </w:rPr>
              <w:t>Sit the child close to the door so that they can leave the</w:t>
            </w:r>
            <w:r w:rsidRPr="009D2061">
              <w:rPr>
                <w:rFonts w:ascii="Century Gothic" w:hAnsi="Century Gothic"/>
                <w:spacing w:val="-38"/>
                <w:sz w:val="20"/>
              </w:rPr>
              <w:t xml:space="preserve"> </w:t>
            </w:r>
            <w:r w:rsidRPr="009D2061">
              <w:rPr>
                <w:rFonts w:ascii="Century Gothic" w:hAnsi="Century Gothic"/>
                <w:sz w:val="20"/>
              </w:rPr>
              <w:t>classroom, discreetly;</w:t>
            </w:r>
          </w:p>
          <w:p w14:paraId="158AEEE5" w14:textId="77777777" w:rsidR="00BC3DD7" w:rsidRPr="009D2061" w:rsidRDefault="00B86110">
            <w:pPr>
              <w:pStyle w:val="TableParagraph"/>
              <w:numPr>
                <w:ilvl w:val="0"/>
                <w:numId w:val="7"/>
              </w:numPr>
              <w:tabs>
                <w:tab w:val="left" w:pos="468"/>
                <w:tab w:val="left" w:pos="469"/>
              </w:tabs>
              <w:spacing w:before="21" w:line="249" w:lineRule="auto"/>
              <w:ind w:right="27"/>
              <w:rPr>
                <w:rFonts w:ascii="Century Gothic" w:hAnsi="Century Gothic"/>
                <w:sz w:val="20"/>
              </w:rPr>
            </w:pPr>
            <w:r w:rsidRPr="009D2061">
              <w:rPr>
                <w:rFonts w:ascii="Century Gothic" w:hAnsi="Century Gothic"/>
                <w:sz w:val="20"/>
              </w:rPr>
              <w:t>Appreciate that they may arrive late for lessons because of an urgent need to use a</w:t>
            </w:r>
            <w:r w:rsidRPr="009D2061">
              <w:rPr>
                <w:rFonts w:ascii="Century Gothic" w:hAnsi="Century Gothic"/>
                <w:spacing w:val="-3"/>
                <w:sz w:val="20"/>
              </w:rPr>
              <w:t xml:space="preserve"> </w:t>
            </w:r>
            <w:r w:rsidRPr="009D2061">
              <w:rPr>
                <w:rFonts w:ascii="Century Gothic" w:hAnsi="Century Gothic"/>
                <w:sz w:val="20"/>
              </w:rPr>
              <w:t>toilet;</w:t>
            </w:r>
          </w:p>
          <w:p w14:paraId="0DFB94BF" w14:textId="77777777" w:rsidR="00BC3DD7" w:rsidRPr="009D2061" w:rsidRDefault="00B86110">
            <w:pPr>
              <w:pStyle w:val="TableParagraph"/>
              <w:numPr>
                <w:ilvl w:val="0"/>
                <w:numId w:val="7"/>
              </w:numPr>
              <w:tabs>
                <w:tab w:val="left" w:pos="468"/>
                <w:tab w:val="left" w:pos="469"/>
              </w:tabs>
              <w:spacing w:before="18" w:line="240" w:lineRule="atLeast"/>
              <w:ind w:right="114"/>
              <w:rPr>
                <w:rFonts w:ascii="Century Gothic" w:hAnsi="Century Gothic"/>
                <w:sz w:val="20"/>
              </w:rPr>
            </w:pPr>
            <w:r w:rsidRPr="009D2061">
              <w:rPr>
                <w:rFonts w:ascii="Century Gothic" w:hAnsi="Century Gothic"/>
                <w:sz w:val="20"/>
              </w:rPr>
              <w:t>Be aware that the child may need to take medication during school hours and/or need extra meal breaks and provide a discreet/comfortable</w:t>
            </w:r>
            <w:r w:rsidRPr="009D2061">
              <w:rPr>
                <w:rFonts w:ascii="Century Gothic" w:hAnsi="Century Gothic"/>
                <w:spacing w:val="-32"/>
                <w:sz w:val="20"/>
              </w:rPr>
              <w:t xml:space="preserve"> </w:t>
            </w:r>
            <w:r w:rsidRPr="009D2061">
              <w:rPr>
                <w:rFonts w:ascii="Century Gothic" w:hAnsi="Century Gothic"/>
                <w:sz w:val="20"/>
              </w:rPr>
              <w:t>place for them to do</w:t>
            </w:r>
            <w:r w:rsidRPr="009D2061">
              <w:rPr>
                <w:rFonts w:ascii="Century Gothic" w:hAnsi="Century Gothic"/>
                <w:spacing w:val="-3"/>
                <w:sz w:val="20"/>
              </w:rPr>
              <w:t xml:space="preserve"> </w:t>
            </w:r>
            <w:r w:rsidRPr="009D2061">
              <w:rPr>
                <w:rFonts w:ascii="Century Gothic" w:hAnsi="Century Gothic"/>
                <w:sz w:val="20"/>
              </w:rPr>
              <w:t>this;</w:t>
            </w:r>
          </w:p>
        </w:tc>
      </w:tr>
    </w:tbl>
    <w:p w14:paraId="3E250E16" w14:textId="77777777" w:rsidR="00BC3DD7" w:rsidRPr="009D2061" w:rsidRDefault="00BC3DD7">
      <w:pPr>
        <w:spacing w:line="240" w:lineRule="atLeast"/>
        <w:rPr>
          <w:rFonts w:ascii="Century Gothic" w:hAnsi="Century Gothic"/>
          <w:sz w:val="20"/>
        </w:rPr>
        <w:sectPr w:rsidR="00BC3DD7" w:rsidRPr="009D2061">
          <w:pgSz w:w="11910" w:h="16840"/>
          <w:pgMar w:top="700" w:right="600" w:bottom="280" w:left="620" w:header="720" w:footer="720"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1"/>
        <w:gridCol w:w="7831"/>
      </w:tblGrid>
      <w:tr w:rsidR="00BC3DD7" w:rsidRPr="009D2061" w14:paraId="020F627D" w14:textId="77777777">
        <w:trPr>
          <w:trHeight w:val="6077"/>
        </w:trPr>
        <w:tc>
          <w:tcPr>
            <w:tcW w:w="2631" w:type="dxa"/>
          </w:tcPr>
          <w:p w14:paraId="2E9A3F81" w14:textId="77777777" w:rsidR="00BC3DD7" w:rsidRPr="009D2061" w:rsidRDefault="00BC3DD7">
            <w:pPr>
              <w:pStyle w:val="TableParagraph"/>
              <w:ind w:left="0"/>
              <w:rPr>
                <w:rFonts w:ascii="Century Gothic" w:hAnsi="Century Gothic"/>
                <w:sz w:val="18"/>
              </w:rPr>
            </w:pPr>
          </w:p>
        </w:tc>
        <w:tc>
          <w:tcPr>
            <w:tcW w:w="7831" w:type="dxa"/>
          </w:tcPr>
          <w:p w14:paraId="6E8305B6" w14:textId="77777777" w:rsidR="00BC3DD7" w:rsidRPr="009D2061" w:rsidRDefault="00B86110">
            <w:pPr>
              <w:pStyle w:val="TableParagraph"/>
              <w:numPr>
                <w:ilvl w:val="0"/>
                <w:numId w:val="6"/>
              </w:numPr>
              <w:tabs>
                <w:tab w:val="left" w:pos="468"/>
                <w:tab w:val="left" w:pos="469"/>
              </w:tabs>
              <w:spacing w:before="77"/>
              <w:ind w:hanging="361"/>
              <w:rPr>
                <w:rFonts w:ascii="Century Gothic" w:hAnsi="Century Gothic"/>
                <w:sz w:val="20"/>
              </w:rPr>
            </w:pPr>
            <w:r w:rsidRPr="009D2061">
              <w:rPr>
                <w:rFonts w:ascii="Century Gothic" w:hAnsi="Century Gothic"/>
                <w:sz w:val="20"/>
              </w:rPr>
              <w:t>Respect the child’s need for privacy. They should decide how</w:t>
            </w:r>
            <w:r w:rsidRPr="009D2061">
              <w:rPr>
                <w:rFonts w:ascii="Century Gothic" w:hAnsi="Century Gothic"/>
                <w:spacing w:val="-14"/>
                <w:sz w:val="20"/>
              </w:rPr>
              <w:t xml:space="preserve"> </w:t>
            </w:r>
            <w:r w:rsidRPr="009D2061">
              <w:rPr>
                <w:rFonts w:ascii="Century Gothic" w:hAnsi="Century Gothic"/>
                <w:sz w:val="20"/>
              </w:rPr>
              <w:t>much</w:t>
            </w:r>
          </w:p>
          <w:p w14:paraId="337F0CC1" w14:textId="77777777" w:rsidR="00BC3DD7" w:rsidRPr="009D2061" w:rsidRDefault="00B86110">
            <w:pPr>
              <w:pStyle w:val="TableParagraph"/>
              <w:spacing w:before="8"/>
              <w:rPr>
                <w:rFonts w:ascii="Century Gothic" w:hAnsi="Century Gothic"/>
                <w:sz w:val="20"/>
              </w:rPr>
            </w:pPr>
            <w:r w:rsidRPr="009D2061">
              <w:rPr>
                <w:rFonts w:ascii="Century Gothic" w:hAnsi="Century Gothic"/>
                <w:sz w:val="20"/>
              </w:rPr>
              <w:t>teachers and other pupils are told about their condition.</w:t>
            </w:r>
          </w:p>
          <w:p w14:paraId="2C1928D9" w14:textId="77777777" w:rsidR="00BC3DD7" w:rsidRPr="009D2061" w:rsidRDefault="00BC3DD7">
            <w:pPr>
              <w:pStyle w:val="TableParagraph"/>
              <w:spacing w:before="10"/>
              <w:ind w:left="0"/>
              <w:rPr>
                <w:rFonts w:ascii="Century Gothic" w:hAnsi="Century Gothic"/>
                <w:b/>
              </w:rPr>
            </w:pPr>
          </w:p>
          <w:p w14:paraId="5C40D36A" w14:textId="77777777" w:rsidR="00BC3DD7" w:rsidRPr="009D2061" w:rsidRDefault="00B86110">
            <w:pPr>
              <w:pStyle w:val="TableParagraph"/>
              <w:spacing w:before="1"/>
              <w:ind w:left="108"/>
              <w:jc w:val="both"/>
              <w:rPr>
                <w:rFonts w:ascii="Century Gothic" w:hAnsi="Century Gothic"/>
                <w:b/>
                <w:sz w:val="20"/>
              </w:rPr>
            </w:pPr>
            <w:r w:rsidRPr="009D2061">
              <w:rPr>
                <w:rFonts w:ascii="Century Gothic" w:hAnsi="Century Gothic"/>
                <w:b/>
                <w:sz w:val="20"/>
              </w:rPr>
              <w:t>Resources and equipment you might consider before the lesson:</w:t>
            </w:r>
          </w:p>
          <w:p w14:paraId="3DFB6765" w14:textId="77777777" w:rsidR="00BC3DD7" w:rsidRPr="009D2061" w:rsidRDefault="00B86110">
            <w:pPr>
              <w:pStyle w:val="TableParagraph"/>
              <w:numPr>
                <w:ilvl w:val="0"/>
                <w:numId w:val="6"/>
              </w:numPr>
              <w:tabs>
                <w:tab w:val="left" w:pos="469"/>
              </w:tabs>
              <w:spacing w:before="6" w:line="249" w:lineRule="auto"/>
              <w:ind w:right="38"/>
              <w:jc w:val="both"/>
              <w:rPr>
                <w:rFonts w:ascii="Century Gothic" w:hAnsi="Century Gothic"/>
                <w:sz w:val="20"/>
              </w:rPr>
            </w:pPr>
            <w:r w:rsidRPr="009D2061">
              <w:rPr>
                <w:rFonts w:ascii="Century Gothic" w:hAnsi="Century Gothic"/>
                <w:sz w:val="20"/>
              </w:rPr>
              <w:t>If the child has a diagnosed medical condition, they will have an Individual Healthcare Plan. Please make sure that you are familiar with this</w:t>
            </w:r>
            <w:r w:rsidRPr="009D2061">
              <w:rPr>
                <w:rFonts w:ascii="Century Gothic" w:hAnsi="Century Gothic"/>
                <w:spacing w:val="-32"/>
                <w:sz w:val="20"/>
              </w:rPr>
              <w:t xml:space="preserve"> </w:t>
            </w:r>
            <w:r w:rsidRPr="009D2061">
              <w:rPr>
                <w:rFonts w:ascii="Century Gothic" w:hAnsi="Century Gothic"/>
                <w:sz w:val="20"/>
              </w:rPr>
              <w:t>document. The SENCO can give you access to</w:t>
            </w:r>
            <w:r w:rsidRPr="009D2061">
              <w:rPr>
                <w:rFonts w:ascii="Century Gothic" w:hAnsi="Century Gothic"/>
                <w:spacing w:val="-7"/>
                <w:sz w:val="20"/>
              </w:rPr>
              <w:t xml:space="preserve"> </w:t>
            </w:r>
            <w:r w:rsidRPr="009D2061">
              <w:rPr>
                <w:rFonts w:ascii="Century Gothic" w:hAnsi="Century Gothic"/>
                <w:sz w:val="20"/>
              </w:rPr>
              <w:t>this;</w:t>
            </w:r>
          </w:p>
          <w:p w14:paraId="70BA5805" w14:textId="77777777" w:rsidR="00BC3DD7" w:rsidRPr="009D2061" w:rsidRDefault="00B86110">
            <w:pPr>
              <w:pStyle w:val="TableParagraph"/>
              <w:numPr>
                <w:ilvl w:val="0"/>
                <w:numId w:val="6"/>
              </w:numPr>
              <w:tabs>
                <w:tab w:val="left" w:pos="468"/>
                <w:tab w:val="left" w:pos="469"/>
              </w:tabs>
              <w:spacing w:before="19" w:line="249" w:lineRule="auto"/>
              <w:ind w:right="40"/>
              <w:rPr>
                <w:rFonts w:ascii="Century Gothic" w:hAnsi="Century Gothic"/>
                <w:sz w:val="20"/>
              </w:rPr>
            </w:pPr>
            <w:r w:rsidRPr="009D2061">
              <w:rPr>
                <w:rFonts w:ascii="Century Gothic" w:hAnsi="Century Gothic"/>
                <w:sz w:val="20"/>
              </w:rPr>
              <w:t>If the child has ongoing toileting issues, they will have an Intimate Care Plan. Please make sure that you are familiar with this document. The</w:t>
            </w:r>
            <w:r w:rsidRPr="009D2061">
              <w:rPr>
                <w:rFonts w:ascii="Century Gothic" w:hAnsi="Century Gothic"/>
                <w:spacing w:val="-31"/>
                <w:sz w:val="20"/>
              </w:rPr>
              <w:t xml:space="preserve"> </w:t>
            </w:r>
            <w:r w:rsidRPr="009D2061">
              <w:rPr>
                <w:rFonts w:ascii="Century Gothic" w:hAnsi="Century Gothic"/>
                <w:sz w:val="20"/>
              </w:rPr>
              <w:t>SENCO can give you access to</w:t>
            </w:r>
            <w:r w:rsidRPr="009D2061">
              <w:rPr>
                <w:rFonts w:ascii="Century Gothic" w:hAnsi="Century Gothic"/>
                <w:spacing w:val="-4"/>
                <w:sz w:val="20"/>
              </w:rPr>
              <w:t xml:space="preserve"> </w:t>
            </w:r>
            <w:r w:rsidRPr="009D2061">
              <w:rPr>
                <w:rFonts w:ascii="Century Gothic" w:hAnsi="Century Gothic"/>
                <w:sz w:val="20"/>
              </w:rPr>
              <w:t>this.</w:t>
            </w:r>
          </w:p>
          <w:p w14:paraId="37CF98D9" w14:textId="77777777" w:rsidR="00BC3DD7" w:rsidRPr="009D2061" w:rsidRDefault="00B86110">
            <w:pPr>
              <w:pStyle w:val="TableParagraph"/>
              <w:spacing w:line="242" w:lineRule="exact"/>
              <w:ind w:left="108"/>
              <w:rPr>
                <w:rFonts w:ascii="Century Gothic" w:hAnsi="Century Gothic"/>
                <w:b/>
                <w:sz w:val="20"/>
              </w:rPr>
            </w:pPr>
            <w:r w:rsidRPr="009D2061">
              <w:rPr>
                <w:rFonts w:ascii="Century Gothic" w:hAnsi="Century Gothic"/>
                <w:b/>
                <w:sz w:val="20"/>
              </w:rPr>
              <w:t>Teaching methods to consider:</w:t>
            </w:r>
          </w:p>
          <w:p w14:paraId="32279F5D" w14:textId="77777777" w:rsidR="00BC3DD7" w:rsidRPr="009D2061" w:rsidRDefault="00B86110">
            <w:pPr>
              <w:pStyle w:val="TableParagraph"/>
              <w:numPr>
                <w:ilvl w:val="0"/>
                <w:numId w:val="6"/>
              </w:numPr>
              <w:tabs>
                <w:tab w:val="left" w:pos="468"/>
                <w:tab w:val="left" w:pos="469"/>
              </w:tabs>
              <w:spacing w:before="4" w:line="252" w:lineRule="auto"/>
              <w:ind w:right="38"/>
              <w:rPr>
                <w:rFonts w:ascii="Century Gothic" w:hAnsi="Century Gothic"/>
                <w:sz w:val="20"/>
              </w:rPr>
            </w:pPr>
            <w:r w:rsidRPr="009D2061">
              <w:rPr>
                <w:rFonts w:ascii="Century Gothic" w:hAnsi="Century Gothic"/>
                <w:sz w:val="20"/>
              </w:rPr>
              <w:t>During more active sessions, try to be alert to the child’s psychological needs and relationships with other children. Let them judge for themselves</w:t>
            </w:r>
            <w:r w:rsidRPr="009D2061">
              <w:rPr>
                <w:rFonts w:ascii="Century Gothic" w:hAnsi="Century Gothic"/>
                <w:spacing w:val="-34"/>
                <w:sz w:val="20"/>
              </w:rPr>
              <w:t xml:space="preserve"> </w:t>
            </w:r>
            <w:r w:rsidRPr="009D2061">
              <w:rPr>
                <w:rFonts w:ascii="Century Gothic" w:hAnsi="Century Gothic"/>
                <w:sz w:val="20"/>
              </w:rPr>
              <w:t>if they wish to join in on a day-to-day basis - don’t stop them trying whatever they want to try. However, be aware that the child may also try to</w:t>
            </w:r>
            <w:r w:rsidRPr="009D2061">
              <w:rPr>
                <w:rFonts w:ascii="Century Gothic" w:hAnsi="Century Gothic"/>
                <w:spacing w:val="-30"/>
                <w:sz w:val="20"/>
              </w:rPr>
              <w:t xml:space="preserve"> </w:t>
            </w:r>
            <w:r w:rsidRPr="009D2061">
              <w:rPr>
                <w:rFonts w:ascii="Century Gothic" w:hAnsi="Century Gothic"/>
                <w:sz w:val="20"/>
              </w:rPr>
              <w:t>push</w:t>
            </w:r>
          </w:p>
          <w:p w14:paraId="35198728" w14:textId="77777777" w:rsidR="00BC3DD7" w:rsidRPr="009D2061" w:rsidRDefault="00B86110">
            <w:pPr>
              <w:pStyle w:val="TableParagraph"/>
              <w:spacing w:before="2"/>
              <w:rPr>
                <w:rFonts w:ascii="Century Gothic" w:hAnsi="Century Gothic"/>
                <w:sz w:val="20"/>
              </w:rPr>
            </w:pPr>
            <w:r w:rsidRPr="009D2061">
              <w:rPr>
                <w:rFonts w:ascii="Century Gothic" w:hAnsi="Century Gothic"/>
                <w:sz w:val="20"/>
              </w:rPr>
              <w:t>themselves, so that they don’t let others down. Be mindful of this and offer</w:t>
            </w:r>
          </w:p>
          <w:p w14:paraId="2F62D13D" w14:textId="77777777" w:rsidR="00BC3DD7" w:rsidRPr="009D2061" w:rsidRDefault="00B86110">
            <w:pPr>
              <w:pStyle w:val="TableParagraph"/>
              <w:spacing w:before="12"/>
              <w:rPr>
                <w:rFonts w:ascii="Century Gothic" w:hAnsi="Century Gothic"/>
                <w:sz w:val="20"/>
              </w:rPr>
            </w:pPr>
            <w:r w:rsidRPr="009D2061">
              <w:rPr>
                <w:rFonts w:ascii="Century Gothic" w:hAnsi="Century Gothic"/>
                <w:sz w:val="20"/>
              </w:rPr>
              <w:t>discreet support when/where needed;</w:t>
            </w:r>
          </w:p>
          <w:p w14:paraId="7D01E47A" w14:textId="77777777" w:rsidR="00BC3DD7" w:rsidRPr="009D2061" w:rsidRDefault="00B86110">
            <w:pPr>
              <w:pStyle w:val="TableParagraph"/>
              <w:numPr>
                <w:ilvl w:val="0"/>
                <w:numId w:val="6"/>
              </w:numPr>
              <w:tabs>
                <w:tab w:val="left" w:pos="468"/>
                <w:tab w:val="left" w:pos="469"/>
              </w:tabs>
              <w:spacing w:before="14"/>
              <w:ind w:hanging="361"/>
              <w:rPr>
                <w:rFonts w:ascii="Century Gothic" w:hAnsi="Century Gothic"/>
                <w:sz w:val="20"/>
              </w:rPr>
            </w:pPr>
            <w:r w:rsidRPr="009D2061">
              <w:rPr>
                <w:rFonts w:ascii="Century Gothic" w:hAnsi="Century Gothic"/>
                <w:sz w:val="20"/>
              </w:rPr>
              <w:t>Bending and stretching may bring on pain, or make pain</w:t>
            </w:r>
            <w:r w:rsidRPr="009D2061">
              <w:rPr>
                <w:rFonts w:ascii="Century Gothic" w:hAnsi="Century Gothic"/>
                <w:spacing w:val="-14"/>
                <w:sz w:val="20"/>
              </w:rPr>
              <w:t xml:space="preserve"> </w:t>
            </w:r>
            <w:r w:rsidRPr="009D2061">
              <w:rPr>
                <w:rFonts w:ascii="Century Gothic" w:hAnsi="Century Gothic"/>
                <w:sz w:val="20"/>
              </w:rPr>
              <w:t>worse.</w:t>
            </w:r>
          </w:p>
          <w:p w14:paraId="4CA71BEC" w14:textId="77777777" w:rsidR="00BC3DD7" w:rsidRPr="009D2061" w:rsidRDefault="00B86110">
            <w:pPr>
              <w:pStyle w:val="TableParagraph"/>
              <w:numPr>
                <w:ilvl w:val="0"/>
                <w:numId w:val="6"/>
              </w:numPr>
              <w:tabs>
                <w:tab w:val="left" w:pos="468"/>
                <w:tab w:val="left" w:pos="469"/>
              </w:tabs>
              <w:spacing w:before="11"/>
              <w:ind w:hanging="361"/>
              <w:rPr>
                <w:rFonts w:ascii="Century Gothic" w:hAnsi="Century Gothic"/>
                <w:sz w:val="20"/>
              </w:rPr>
            </w:pPr>
            <w:r w:rsidRPr="009D2061">
              <w:rPr>
                <w:rFonts w:ascii="Century Gothic" w:hAnsi="Century Gothic"/>
                <w:sz w:val="20"/>
              </w:rPr>
              <w:t>Teambuilding type activities/games can be particularly</w:t>
            </w:r>
            <w:r w:rsidRPr="009D2061">
              <w:rPr>
                <w:rFonts w:ascii="Century Gothic" w:hAnsi="Century Gothic"/>
                <w:spacing w:val="-13"/>
                <w:sz w:val="20"/>
              </w:rPr>
              <w:t xml:space="preserve"> </w:t>
            </w:r>
            <w:r w:rsidRPr="009D2061">
              <w:rPr>
                <w:rFonts w:ascii="Century Gothic" w:hAnsi="Century Gothic"/>
                <w:sz w:val="20"/>
              </w:rPr>
              <w:t>problematic;</w:t>
            </w:r>
          </w:p>
          <w:p w14:paraId="41E71376" w14:textId="77777777" w:rsidR="00BC3DD7" w:rsidRPr="009D2061" w:rsidRDefault="00B86110">
            <w:pPr>
              <w:pStyle w:val="TableParagraph"/>
              <w:numPr>
                <w:ilvl w:val="0"/>
                <w:numId w:val="6"/>
              </w:numPr>
              <w:tabs>
                <w:tab w:val="left" w:pos="468"/>
                <w:tab w:val="left" w:pos="469"/>
              </w:tabs>
              <w:spacing w:before="11" w:line="249" w:lineRule="auto"/>
              <w:ind w:right="176"/>
              <w:rPr>
                <w:rFonts w:ascii="Century Gothic" w:hAnsi="Century Gothic"/>
                <w:sz w:val="20"/>
              </w:rPr>
            </w:pPr>
            <w:r w:rsidRPr="009D2061">
              <w:rPr>
                <w:rFonts w:ascii="Century Gothic" w:hAnsi="Century Gothic"/>
                <w:sz w:val="20"/>
              </w:rPr>
              <w:t>Be mindful of other students teasing the child about my lack of stamina,</w:t>
            </w:r>
            <w:r w:rsidRPr="009D2061">
              <w:rPr>
                <w:rFonts w:ascii="Century Gothic" w:hAnsi="Century Gothic"/>
                <w:spacing w:val="-36"/>
                <w:sz w:val="20"/>
              </w:rPr>
              <w:t xml:space="preserve"> </w:t>
            </w:r>
            <w:r w:rsidRPr="009D2061">
              <w:rPr>
                <w:rFonts w:ascii="Century Gothic" w:hAnsi="Century Gothic"/>
                <w:sz w:val="20"/>
              </w:rPr>
              <w:t>or their need for extra rests (for example during group activities/team building);</w:t>
            </w:r>
          </w:p>
          <w:p w14:paraId="58E270D4" w14:textId="77777777" w:rsidR="00BC3DD7" w:rsidRPr="009D2061" w:rsidRDefault="00B86110">
            <w:pPr>
              <w:pStyle w:val="TableParagraph"/>
              <w:numPr>
                <w:ilvl w:val="0"/>
                <w:numId w:val="6"/>
              </w:numPr>
              <w:tabs>
                <w:tab w:val="left" w:pos="468"/>
                <w:tab w:val="left" w:pos="469"/>
              </w:tabs>
              <w:spacing w:before="20" w:line="240" w:lineRule="atLeast"/>
              <w:ind w:right="48"/>
              <w:rPr>
                <w:rFonts w:ascii="Century Gothic" w:hAnsi="Century Gothic"/>
                <w:sz w:val="20"/>
              </w:rPr>
            </w:pPr>
            <w:r w:rsidRPr="009D2061">
              <w:rPr>
                <w:rFonts w:ascii="Century Gothic" w:hAnsi="Century Gothic"/>
                <w:sz w:val="20"/>
              </w:rPr>
              <w:t>If the child is unwell at school, consider giving them time to rest rather than sending them home – they may be able to return to lessons later in the</w:t>
            </w:r>
            <w:r w:rsidRPr="009D2061">
              <w:rPr>
                <w:rFonts w:ascii="Century Gothic" w:hAnsi="Century Gothic"/>
                <w:spacing w:val="-34"/>
                <w:sz w:val="20"/>
              </w:rPr>
              <w:t xml:space="preserve"> </w:t>
            </w:r>
            <w:r w:rsidRPr="009D2061">
              <w:rPr>
                <w:rFonts w:ascii="Century Gothic" w:hAnsi="Century Gothic"/>
                <w:sz w:val="20"/>
              </w:rPr>
              <w:t>day.</w:t>
            </w:r>
          </w:p>
        </w:tc>
      </w:tr>
      <w:tr w:rsidR="00BC3DD7" w:rsidRPr="009D2061" w14:paraId="3C543313" w14:textId="77777777">
        <w:trPr>
          <w:trHeight w:val="8969"/>
        </w:trPr>
        <w:tc>
          <w:tcPr>
            <w:tcW w:w="2631" w:type="dxa"/>
          </w:tcPr>
          <w:p w14:paraId="23421759" w14:textId="77777777" w:rsidR="00BC3DD7" w:rsidRPr="009D2061" w:rsidRDefault="00B86110">
            <w:pPr>
              <w:pStyle w:val="TableParagraph"/>
              <w:spacing w:before="78"/>
              <w:ind w:left="811" w:right="-11" w:hanging="702"/>
              <w:rPr>
                <w:rFonts w:ascii="Century Gothic" w:hAnsi="Century Gothic"/>
                <w:b/>
                <w:sz w:val="24"/>
                <w:szCs w:val="24"/>
              </w:rPr>
            </w:pPr>
            <w:r w:rsidRPr="008B3DEB">
              <w:rPr>
                <w:rFonts w:ascii="Century Gothic" w:hAnsi="Century Gothic"/>
                <w:b/>
                <w:color w:val="0070C0"/>
                <w:sz w:val="24"/>
                <w:szCs w:val="24"/>
              </w:rPr>
              <w:t>Communication Needs</w:t>
            </w:r>
          </w:p>
        </w:tc>
        <w:tc>
          <w:tcPr>
            <w:tcW w:w="7831" w:type="dxa"/>
          </w:tcPr>
          <w:p w14:paraId="3986852E" w14:textId="77777777" w:rsidR="00BC3DD7" w:rsidRPr="009D2061" w:rsidRDefault="00B86110">
            <w:pPr>
              <w:pStyle w:val="TableParagraph"/>
              <w:spacing w:before="77" w:line="249" w:lineRule="auto"/>
              <w:rPr>
                <w:rFonts w:ascii="Century Gothic" w:hAnsi="Century Gothic"/>
                <w:sz w:val="20"/>
              </w:rPr>
            </w:pPr>
            <w:r w:rsidRPr="009D2061">
              <w:rPr>
                <w:rFonts w:ascii="Century Gothic" w:hAnsi="Century Gothic"/>
                <w:sz w:val="20"/>
              </w:rPr>
              <w:t>group (they will be less confident working in a big group and will be less involved);</w:t>
            </w:r>
          </w:p>
          <w:p w14:paraId="78B00A01" w14:textId="77777777" w:rsidR="00BC3DD7" w:rsidRPr="009D2061" w:rsidRDefault="00B86110">
            <w:pPr>
              <w:pStyle w:val="TableParagraph"/>
              <w:numPr>
                <w:ilvl w:val="0"/>
                <w:numId w:val="5"/>
              </w:numPr>
              <w:tabs>
                <w:tab w:val="left" w:pos="468"/>
                <w:tab w:val="left" w:pos="469"/>
              </w:tabs>
              <w:spacing w:before="20" w:line="252" w:lineRule="auto"/>
              <w:ind w:right="1315"/>
              <w:rPr>
                <w:rFonts w:ascii="Century Gothic" w:hAnsi="Century Gothic"/>
                <w:sz w:val="20"/>
              </w:rPr>
            </w:pPr>
            <w:r w:rsidRPr="009D2061">
              <w:rPr>
                <w:rFonts w:ascii="Century Gothic" w:hAnsi="Century Gothic"/>
                <w:sz w:val="20"/>
              </w:rPr>
              <w:t>Carefully consider any pairings or groupings and include</w:t>
            </w:r>
            <w:r w:rsidRPr="009D2061">
              <w:rPr>
                <w:rFonts w:ascii="Century Gothic" w:hAnsi="Century Gothic"/>
                <w:spacing w:val="-35"/>
                <w:sz w:val="20"/>
              </w:rPr>
              <w:t xml:space="preserve"> </w:t>
            </w:r>
            <w:r w:rsidRPr="009D2061">
              <w:rPr>
                <w:rFonts w:ascii="Century Gothic" w:hAnsi="Century Gothic"/>
                <w:sz w:val="20"/>
              </w:rPr>
              <w:t>good communication role models for the child to</w:t>
            </w:r>
            <w:r w:rsidRPr="009D2061">
              <w:rPr>
                <w:rFonts w:ascii="Century Gothic" w:hAnsi="Century Gothic"/>
                <w:spacing w:val="-8"/>
                <w:sz w:val="20"/>
              </w:rPr>
              <w:t xml:space="preserve"> </w:t>
            </w:r>
            <w:r w:rsidRPr="009D2061">
              <w:rPr>
                <w:rFonts w:ascii="Century Gothic" w:hAnsi="Century Gothic"/>
                <w:sz w:val="20"/>
              </w:rPr>
              <w:t>copy;</w:t>
            </w:r>
          </w:p>
          <w:p w14:paraId="147CAF78" w14:textId="77777777" w:rsidR="00BC3DD7" w:rsidRPr="009D2061" w:rsidRDefault="00B86110">
            <w:pPr>
              <w:pStyle w:val="TableParagraph"/>
              <w:numPr>
                <w:ilvl w:val="0"/>
                <w:numId w:val="5"/>
              </w:numPr>
              <w:tabs>
                <w:tab w:val="left" w:pos="468"/>
                <w:tab w:val="left" w:pos="469"/>
              </w:tabs>
              <w:spacing w:before="18" w:line="249" w:lineRule="auto"/>
              <w:ind w:right="161"/>
              <w:rPr>
                <w:rFonts w:ascii="Century Gothic" w:hAnsi="Century Gothic"/>
                <w:sz w:val="20"/>
              </w:rPr>
            </w:pPr>
            <w:r w:rsidRPr="009D2061">
              <w:rPr>
                <w:rFonts w:ascii="Century Gothic" w:hAnsi="Century Gothic"/>
                <w:sz w:val="20"/>
              </w:rPr>
              <w:t>Ensure all adults respond positively to any attempt the child makes at communication – not just speech. Role model this positive response for</w:t>
            </w:r>
            <w:r w:rsidRPr="009D2061">
              <w:rPr>
                <w:rFonts w:ascii="Century Gothic" w:hAnsi="Century Gothic"/>
                <w:spacing w:val="-31"/>
                <w:sz w:val="20"/>
              </w:rPr>
              <w:t xml:space="preserve"> </w:t>
            </w:r>
            <w:r w:rsidRPr="009D2061">
              <w:rPr>
                <w:rFonts w:ascii="Century Gothic" w:hAnsi="Century Gothic"/>
                <w:sz w:val="20"/>
              </w:rPr>
              <w:t>the child’s peers to</w:t>
            </w:r>
            <w:r w:rsidRPr="009D2061">
              <w:rPr>
                <w:rFonts w:ascii="Century Gothic" w:hAnsi="Century Gothic"/>
                <w:spacing w:val="-4"/>
                <w:sz w:val="20"/>
              </w:rPr>
              <w:t xml:space="preserve"> </w:t>
            </w:r>
            <w:r w:rsidRPr="009D2061">
              <w:rPr>
                <w:rFonts w:ascii="Century Gothic" w:hAnsi="Century Gothic"/>
                <w:sz w:val="20"/>
              </w:rPr>
              <w:t>copy;</w:t>
            </w:r>
          </w:p>
          <w:p w14:paraId="0E643FAD" w14:textId="77777777" w:rsidR="00BC3DD7" w:rsidRPr="009D2061" w:rsidRDefault="00B86110">
            <w:pPr>
              <w:pStyle w:val="TableParagraph"/>
              <w:numPr>
                <w:ilvl w:val="0"/>
                <w:numId w:val="5"/>
              </w:numPr>
              <w:tabs>
                <w:tab w:val="left" w:pos="468"/>
                <w:tab w:val="left" w:pos="469"/>
              </w:tabs>
              <w:spacing w:before="20"/>
              <w:ind w:hanging="361"/>
              <w:rPr>
                <w:rFonts w:ascii="Century Gothic" w:hAnsi="Century Gothic"/>
                <w:sz w:val="20"/>
              </w:rPr>
            </w:pPr>
            <w:r w:rsidRPr="009D2061">
              <w:rPr>
                <w:rFonts w:ascii="Century Gothic" w:hAnsi="Century Gothic"/>
                <w:sz w:val="20"/>
              </w:rPr>
              <w:t>Listen carefully to what the child says, so that they don’t need to</w:t>
            </w:r>
            <w:r w:rsidRPr="009D2061">
              <w:rPr>
                <w:rFonts w:ascii="Century Gothic" w:hAnsi="Century Gothic"/>
                <w:spacing w:val="-30"/>
                <w:sz w:val="20"/>
              </w:rPr>
              <w:t xml:space="preserve"> </w:t>
            </w:r>
            <w:r w:rsidRPr="009D2061">
              <w:rPr>
                <w:rFonts w:ascii="Century Gothic" w:hAnsi="Century Gothic"/>
                <w:sz w:val="20"/>
              </w:rPr>
              <w:t>repeat</w:t>
            </w:r>
          </w:p>
          <w:p w14:paraId="36EB825A" w14:textId="77777777" w:rsidR="00BC3DD7" w:rsidRPr="009D2061" w:rsidRDefault="00B86110">
            <w:pPr>
              <w:pStyle w:val="TableParagraph"/>
              <w:spacing w:before="9"/>
              <w:rPr>
                <w:rFonts w:ascii="Century Gothic" w:hAnsi="Century Gothic"/>
                <w:sz w:val="20"/>
              </w:rPr>
            </w:pPr>
            <w:r w:rsidRPr="009D2061">
              <w:rPr>
                <w:rFonts w:ascii="Century Gothic" w:hAnsi="Century Gothic"/>
                <w:sz w:val="20"/>
              </w:rPr>
              <w:t>themselves;</w:t>
            </w:r>
          </w:p>
          <w:p w14:paraId="03F47A82" w14:textId="77777777" w:rsidR="00BC3DD7" w:rsidRPr="009D2061" w:rsidRDefault="00B86110">
            <w:pPr>
              <w:pStyle w:val="TableParagraph"/>
              <w:numPr>
                <w:ilvl w:val="0"/>
                <w:numId w:val="5"/>
              </w:numPr>
              <w:tabs>
                <w:tab w:val="left" w:pos="468"/>
                <w:tab w:val="left" w:pos="469"/>
              </w:tabs>
              <w:spacing w:before="30"/>
              <w:ind w:hanging="361"/>
              <w:rPr>
                <w:rFonts w:ascii="Century Gothic" w:hAnsi="Century Gothic"/>
                <w:sz w:val="20"/>
              </w:rPr>
            </w:pPr>
            <w:r w:rsidRPr="009D2061">
              <w:rPr>
                <w:rFonts w:ascii="Century Gothic" w:hAnsi="Century Gothic"/>
                <w:sz w:val="20"/>
              </w:rPr>
              <w:t>Provide a low distraction/quiet area for the child’s group/pair to work</w:t>
            </w:r>
            <w:r w:rsidRPr="009D2061">
              <w:rPr>
                <w:rFonts w:ascii="Century Gothic" w:hAnsi="Century Gothic"/>
                <w:spacing w:val="-28"/>
                <w:sz w:val="20"/>
              </w:rPr>
              <w:t xml:space="preserve"> </w:t>
            </w:r>
            <w:r w:rsidRPr="009D2061">
              <w:rPr>
                <w:rFonts w:ascii="Century Gothic" w:hAnsi="Century Gothic"/>
                <w:sz w:val="20"/>
              </w:rPr>
              <w:t>so</w:t>
            </w:r>
          </w:p>
          <w:p w14:paraId="550C8F76" w14:textId="77777777" w:rsidR="00BC3DD7" w:rsidRPr="009D2061" w:rsidRDefault="00B86110">
            <w:pPr>
              <w:pStyle w:val="TableParagraph"/>
              <w:spacing w:before="9"/>
              <w:rPr>
                <w:rFonts w:ascii="Century Gothic" w:hAnsi="Century Gothic"/>
                <w:sz w:val="20"/>
              </w:rPr>
            </w:pPr>
            <w:r w:rsidRPr="009D2061">
              <w:rPr>
                <w:rFonts w:ascii="Century Gothic" w:hAnsi="Century Gothic"/>
                <w:sz w:val="20"/>
              </w:rPr>
              <w:t>they can focus on their communication;</w:t>
            </w:r>
          </w:p>
          <w:p w14:paraId="5DE89195" w14:textId="77777777" w:rsidR="00BC3DD7" w:rsidRPr="009D2061" w:rsidRDefault="00B86110">
            <w:pPr>
              <w:pStyle w:val="TableParagraph"/>
              <w:numPr>
                <w:ilvl w:val="0"/>
                <w:numId w:val="5"/>
              </w:numPr>
              <w:tabs>
                <w:tab w:val="left" w:pos="468"/>
                <w:tab w:val="left" w:pos="469"/>
              </w:tabs>
              <w:spacing w:before="33" w:line="249" w:lineRule="auto"/>
              <w:ind w:right="266"/>
              <w:rPr>
                <w:rFonts w:ascii="Century Gothic" w:hAnsi="Century Gothic"/>
                <w:sz w:val="20"/>
              </w:rPr>
            </w:pPr>
            <w:r w:rsidRPr="009D2061">
              <w:rPr>
                <w:rFonts w:ascii="Century Gothic" w:hAnsi="Century Gothic"/>
                <w:sz w:val="20"/>
              </w:rPr>
              <w:t>Regularly check understanding and encourage the child to identify</w:t>
            </w:r>
            <w:r w:rsidRPr="009D2061">
              <w:rPr>
                <w:rFonts w:ascii="Century Gothic" w:hAnsi="Century Gothic"/>
                <w:spacing w:val="-33"/>
                <w:sz w:val="20"/>
              </w:rPr>
              <w:t xml:space="preserve"> </w:t>
            </w:r>
            <w:r w:rsidRPr="009D2061">
              <w:rPr>
                <w:rFonts w:ascii="Century Gothic" w:hAnsi="Century Gothic"/>
                <w:sz w:val="20"/>
              </w:rPr>
              <w:t>what they can/cannot</w:t>
            </w:r>
            <w:r w:rsidRPr="009D2061">
              <w:rPr>
                <w:rFonts w:ascii="Century Gothic" w:hAnsi="Century Gothic"/>
                <w:spacing w:val="-2"/>
                <w:sz w:val="20"/>
              </w:rPr>
              <w:t xml:space="preserve"> </w:t>
            </w:r>
            <w:r w:rsidRPr="009D2061">
              <w:rPr>
                <w:rFonts w:ascii="Century Gothic" w:hAnsi="Century Gothic"/>
                <w:sz w:val="20"/>
              </w:rPr>
              <w:t>understand.</w:t>
            </w:r>
          </w:p>
          <w:p w14:paraId="3E25FAAA" w14:textId="77777777" w:rsidR="00BC3DD7" w:rsidRPr="009D2061" w:rsidRDefault="00BC3DD7">
            <w:pPr>
              <w:pStyle w:val="TableParagraph"/>
              <w:spacing w:before="11"/>
              <w:ind w:left="0"/>
              <w:rPr>
                <w:rFonts w:ascii="Century Gothic" w:hAnsi="Century Gothic"/>
                <w:b/>
                <w:sz w:val="21"/>
              </w:rPr>
            </w:pPr>
          </w:p>
          <w:p w14:paraId="520E170F" w14:textId="77777777" w:rsidR="00BC3DD7" w:rsidRPr="009D2061" w:rsidRDefault="00B86110">
            <w:pPr>
              <w:pStyle w:val="TableParagraph"/>
              <w:spacing w:before="1"/>
              <w:ind w:left="108"/>
              <w:rPr>
                <w:rFonts w:ascii="Century Gothic" w:hAnsi="Century Gothic"/>
                <w:b/>
                <w:sz w:val="20"/>
              </w:rPr>
            </w:pPr>
            <w:r w:rsidRPr="009D2061">
              <w:rPr>
                <w:rFonts w:ascii="Century Gothic" w:hAnsi="Century Gothic"/>
                <w:b/>
                <w:sz w:val="20"/>
              </w:rPr>
              <w:t>Resources and equipment you might consider before the lesson:</w:t>
            </w:r>
          </w:p>
          <w:p w14:paraId="01978959" w14:textId="77777777" w:rsidR="00BC3DD7" w:rsidRPr="009D2061" w:rsidRDefault="00B86110">
            <w:pPr>
              <w:pStyle w:val="TableParagraph"/>
              <w:numPr>
                <w:ilvl w:val="0"/>
                <w:numId w:val="5"/>
              </w:numPr>
              <w:tabs>
                <w:tab w:val="left" w:pos="468"/>
                <w:tab w:val="left" w:pos="469"/>
              </w:tabs>
              <w:spacing w:before="3"/>
              <w:ind w:hanging="361"/>
              <w:rPr>
                <w:rFonts w:ascii="Century Gothic" w:hAnsi="Century Gothic"/>
                <w:sz w:val="20"/>
              </w:rPr>
            </w:pPr>
            <w:r w:rsidRPr="009D2061">
              <w:rPr>
                <w:rFonts w:ascii="Century Gothic" w:hAnsi="Century Gothic"/>
                <w:sz w:val="20"/>
              </w:rPr>
              <w:t>Use signs, symbols and visual timetables to support</w:t>
            </w:r>
            <w:r w:rsidRPr="009D2061">
              <w:rPr>
                <w:rFonts w:ascii="Century Gothic" w:hAnsi="Century Gothic"/>
                <w:spacing w:val="-15"/>
                <w:sz w:val="20"/>
              </w:rPr>
              <w:t xml:space="preserve"> </w:t>
            </w:r>
            <w:r w:rsidRPr="009D2061">
              <w:rPr>
                <w:rFonts w:ascii="Century Gothic" w:hAnsi="Century Gothic"/>
                <w:sz w:val="20"/>
              </w:rPr>
              <w:t>communication;</w:t>
            </w:r>
          </w:p>
          <w:p w14:paraId="2D7CC837" w14:textId="77777777" w:rsidR="00BC3DD7" w:rsidRPr="009D2061" w:rsidRDefault="00B86110">
            <w:pPr>
              <w:pStyle w:val="TableParagraph"/>
              <w:numPr>
                <w:ilvl w:val="0"/>
                <w:numId w:val="5"/>
              </w:numPr>
              <w:tabs>
                <w:tab w:val="left" w:pos="468"/>
                <w:tab w:val="left" w:pos="469"/>
              </w:tabs>
              <w:spacing w:before="12" w:line="249" w:lineRule="auto"/>
              <w:ind w:right="662"/>
              <w:rPr>
                <w:rFonts w:ascii="Century Gothic" w:hAnsi="Century Gothic"/>
                <w:sz w:val="20"/>
              </w:rPr>
            </w:pPr>
            <w:r w:rsidRPr="009D2061">
              <w:rPr>
                <w:rFonts w:ascii="Century Gothic" w:hAnsi="Century Gothic"/>
                <w:sz w:val="20"/>
              </w:rPr>
              <w:t>Use visual displays (objects and pictures) that can be used to</w:t>
            </w:r>
            <w:r w:rsidRPr="009D2061">
              <w:rPr>
                <w:rFonts w:ascii="Century Gothic" w:hAnsi="Century Gothic"/>
                <w:spacing w:val="-34"/>
                <w:sz w:val="20"/>
              </w:rPr>
              <w:t xml:space="preserve"> </w:t>
            </w:r>
            <w:r w:rsidRPr="009D2061">
              <w:rPr>
                <w:rFonts w:ascii="Century Gothic" w:hAnsi="Century Gothic"/>
                <w:sz w:val="20"/>
              </w:rPr>
              <w:t>support understanding;</w:t>
            </w:r>
          </w:p>
          <w:p w14:paraId="2719B841" w14:textId="169A5091" w:rsidR="00BC3DD7" w:rsidRPr="009D2061" w:rsidRDefault="00B86110">
            <w:pPr>
              <w:pStyle w:val="TableParagraph"/>
              <w:numPr>
                <w:ilvl w:val="0"/>
                <w:numId w:val="5"/>
              </w:numPr>
              <w:tabs>
                <w:tab w:val="left" w:pos="468"/>
                <w:tab w:val="left" w:pos="469"/>
              </w:tabs>
              <w:spacing w:before="20" w:line="252" w:lineRule="auto"/>
              <w:ind w:right="717"/>
              <w:rPr>
                <w:rFonts w:ascii="Century Gothic" w:hAnsi="Century Gothic"/>
                <w:sz w:val="20"/>
              </w:rPr>
            </w:pPr>
            <w:r w:rsidRPr="009D2061">
              <w:rPr>
                <w:rFonts w:ascii="Century Gothic" w:hAnsi="Century Gothic"/>
                <w:sz w:val="20"/>
              </w:rPr>
              <w:t xml:space="preserve">Provide a visual guide to the lesson, </w:t>
            </w:r>
            <w:r w:rsidR="009D2061" w:rsidRPr="009D2061">
              <w:rPr>
                <w:rFonts w:ascii="Century Gothic" w:hAnsi="Century Gothic"/>
                <w:sz w:val="20"/>
              </w:rPr>
              <w:t>e.g.</w:t>
            </w:r>
            <w:r w:rsidRPr="009D2061">
              <w:rPr>
                <w:rFonts w:ascii="Century Gothic" w:hAnsi="Century Gothic"/>
                <w:sz w:val="20"/>
              </w:rPr>
              <w:t xml:space="preserve"> a check list, or pictures to</w:t>
            </w:r>
            <w:r w:rsidRPr="009D2061">
              <w:rPr>
                <w:rFonts w:ascii="Century Gothic" w:hAnsi="Century Gothic"/>
                <w:spacing w:val="-37"/>
                <w:sz w:val="20"/>
              </w:rPr>
              <w:t xml:space="preserve"> </w:t>
            </w:r>
            <w:r w:rsidRPr="009D2061">
              <w:rPr>
                <w:rFonts w:ascii="Century Gothic" w:hAnsi="Century Gothic"/>
                <w:sz w:val="20"/>
              </w:rPr>
              <w:t>aid understanding.</w:t>
            </w:r>
          </w:p>
          <w:p w14:paraId="20BE6587" w14:textId="77777777" w:rsidR="00BC3DD7" w:rsidRPr="009D2061" w:rsidRDefault="00BC3DD7">
            <w:pPr>
              <w:pStyle w:val="TableParagraph"/>
              <w:spacing w:before="10"/>
              <w:ind w:left="0"/>
              <w:rPr>
                <w:rFonts w:ascii="Century Gothic" w:hAnsi="Century Gothic"/>
                <w:b/>
                <w:sz w:val="21"/>
              </w:rPr>
            </w:pPr>
          </w:p>
          <w:p w14:paraId="4349A7F3" w14:textId="77777777" w:rsidR="00BC3DD7" w:rsidRPr="009D2061" w:rsidRDefault="00B86110">
            <w:pPr>
              <w:pStyle w:val="TableParagraph"/>
              <w:ind w:left="108"/>
              <w:rPr>
                <w:rFonts w:ascii="Century Gothic" w:hAnsi="Century Gothic"/>
                <w:b/>
                <w:sz w:val="20"/>
              </w:rPr>
            </w:pPr>
            <w:r w:rsidRPr="009D2061">
              <w:rPr>
                <w:rFonts w:ascii="Century Gothic" w:hAnsi="Century Gothic"/>
                <w:b/>
                <w:sz w:val="20"/>
              </w:rPr>
              <w:t>Teaching methods to consider:</w:t>
            </w:r>
          </w:p>
          <w:p w14:paraId="7BBCE470" w14:textId="77777777" w:rsidR="00BC3DD7" w:rsidRPr="009D2061" w:rsidRDefault="00B86110">
            <w:pPr>
              <w:pStyle w:val="TableParagraph"/>
              <w:numPr>
                <w:ilvl w:val="0"/>
                <w:numId w:val="5"/>
              </w:numPr>
              <w:tabs>
                <w:tab w:val="left" w:pos="468"/>
                <w:tab w:val="left" w:pos="469"/>
              </w:tabs>
              <w:spacing w:before="3" w:line="249" w:lineRule="auto"/>
              <w:ind w:right="163"/>
              <w:rPr>
                <w:rFonts w:ascii="Century Gothic" w:hAnsi="Century Gothic"/>
                <w:sz w:val="20"/>
              </w:rPr>
            </w:pPr>
            <w:r w:rsidRPr="009D2061">
              <w:rPr>
                <w:rFonts w:ascii="Century Gothic" w:hAnsi="Century Gothic"/>
                <w:sz w:val="20"/>
              </w:rPr>
              <w:t>Be aware of the specific communication difficulties the child may have - it may be a processing</w:t>
            </w:r>
            <w:r w:rsidRPr="009D2061">
              <w:rPr>
                <w:rFonts w:ascii="Century Gothic" w:hAnsi="Century Gothic"/>
                <w:spacing w:val="-3"/>
                <w:sz w:val="20"/>
              </w:rPr>
              <w:t xml:space="preserve"> </w:t>
            </w:r>
            <w:r w:rsidRPr="009D2061">
              <w:rPr>
                <w:rFonts w:ascii="Century Gothic" w:hAnsi="Century Gothic"/>
                <w:sz w:val="20"/>
              </w:rPr>
              <w:t>disorder;</w:t>
            </w:r>
          </w:p>
          <w:p w14:paraId="1894860A" w14:textId="77777777" w:rsidR="00BC3DD7" w:rsidRPr="009D2061" w:rsidRDefault="00B86110">
            <w:pPr>
              <w:pStyle w:val="TableParagraph"/>
              <w:numPr>
                <w:ilvl w:val="0"/>
                <w:numId w:val="5"/>
              </w:numPr>
              <w:tabs>
                <w:tab w:val="left" w:pos="468"/>
                <w:tab w:val="left" w:pos="469"/>
              </w:tabs>
              <w:spacing w:before="21" w:line="249" w:lineRule="auto"/>
              <w:ind w:right="277"/>
              <w:rPr>
                <w:rFonts w:ascii="Century Gothic" w:hAnsi="Century Gothic"/>
                <w:sz w:val="20"/>
              </w:rPr>
            </w:pPr>
            <w:r w:rsidRPr="009D2061">
              <w:rPr>
                <w:rFonts w:ascii="Century Gothic" w:hAnsi="Century Gothic"/>
                <w:sz w:val="20"/>
              </w:rPr>
              <w:t>Be aware of the level of language the child is using – use a similar level to ensure they</w:t>
            </w:r>
            <w:r w:rsidRPr="009D2061">
              <w:rPr>
                <w:rFonts w:ascii="Century Gothic" w:hAnsi="Century Gothic"/>
                <w:spacing w:val="1"/>
                <w:sz w:val="20"/>
              </w:rPr>
              <w:t xml:space="preserve"> </w:t>
            </w:r>
            <w:r w:rsidRPr="009D2061">
              <w:rPr>
                <w:rFonts w:ascii="Century Gothic" w:hAnsi="Century Gothic"/>
                <w:sz w:val="20"/>
              </w:rPr>
              <w:t>understand;</w:t>
            </w:r>
          </w:p>
          <w:p w14:paraId="14E6F019" w14:textId="77777777" w:rsidR="00BC3DD7" w:rsidRPr="009D2061" w:rsidRDefault="00B86110">
            <w:pPr>
              <w:pStyle w:val="TableParagraph"/>
              <w:numPr>
                <w:ilvl w:val="0"/>
                <w:numId w:val="5"/>
              </w:numPr>
              <w:tabs>
                <w:tab w:val="left" w:pos="468"/>
                <w:tab w:val="left" w:pos="469"/>
              </w:tabs>
              <w:spacing w:before="22" w:line="249" w:lineRule="auto"/>
              <w:ind w:right="949"/>
              <w:rPr>
                <w:rFonts w:ascii="Century Gothic" w:hAnsi="Century Gothic"/>
                <w:sz w:val="20"/>
              </w:rPr>
            </w:pPr>
            <w:r w:rsidRPr="009D2061">
              <w:rPr>
                <w:rFonts w:ascii="Century Gothic" w:hAnsi="Century Gothic"/>
                <w:sz w:val="20"/>
              </w:rPr>
              <w:t>Do not rush, or interrupt the child as this means they have to</w:t>
            </w:r>
            <w:r w:rsidRPr="009D2061">
              <w:rPr>
                <w:rFonts w:ascii="Century Gothic" w:hAnsi="Century Gothic"/>
                <w:spacing w:val="-34"/>
                <w:sz w:val="20"/>
              </w:rPr>
              <w:t xml:space="preserve"> </w:t>
            </w:r>
            <w:r w:rsidRPr="009D2061">
              <w:rPr>
                <w:rFonts w:ascii="Century Gothic" w:hAnsi="Century Gothic"/>
                <w:sz w:val="20"/>
              </w:rPr>
              <w:t>begin processing all over again from the beginning, causing</w:t>
            </w:r>
            <w:r w:rsidRPr="009D2061">
              <w:rPr>
                <w:rFonts w:ascii="Century Gothic" w:hAnsi="Century Gothic"/>
                <w:spacing w:val="-26"/>
                <w:sz w:val="20"/>
              </w:rPr>
              <w:t xml:space="preserve"> </w:t>
            </w:r>
            <w:r w:rsidRPr="009D2061">
              <w:rPr>
                <w:rFonts w:ascii="Century Gothic" w:hAnsi="Century Gothic"/>
                <w:sz w:val="20"/>
              </w:rPr>
              <w:t>frustration!</w:t>
            </w:r>
          </w:p>
          <w:p w14:paraId="7A95A6FA" w14:textId="77777777" w:rsidR="00BC3DD7" w:rsidRPr="009D2061" w:rsidRDefault="00B86110">
            <w:pPr>
              <w:pStyle w:val="TableParagraph"/>
              <w:numPr>
                <w:ilvl w:val="0"/>
                <w:numId w:val="5"/>
              </w:numPr>
              <w:tabs>
                <w:tab w:val="left" w:pos="468"/>
                <w:tab w:val="left" w:pos="469"/>
              </w:tabs>
              <w:spacing w:before="21" w:line="249" w:lineRule="auto"/>
              <w:ind w:right="237"/>
              <w:rPr>
                <w:rFonts w:ascii="Century Gothic" w:hAnsi="Century Gothic"/>
                <w:sz w:val="20"/>
              </w:rPr>
            </w:pPr>
            <w:r w:rsidRPr="009D2061">
              <w:rPr>
                <w:rFonts w:ascii="Century Gothic" w:hAnsi="Century Gothic"/>
                <w:sz w:val="20"/>
              </w:rPr>
              <w:t>Slow down your rate of speech by using pausing and give the child lots</w:t>
            </w:r>
            <w:r w:rsidRPr="009D2061">
              <w:rPr>
                <w:rFonts w:ascii="Century Gothic" w:hAnsi="Century Gothic"/>
                <w:spacing w:val="-38"/>
                <w:sz w:val="20"/>
              </w:rPr>
              <w:t xml:space="preserve"> </w:t>
            </w:r>
            <w:r w:rsidRPr="009D2061">
              <w:rPr>
                <w:rFonts w:ascii="Century Gothic" w:hAnsi="Century Gothic"/>
                <w:sz w:val="20"/>
              </w:rPr>
              <w:t>of time to process and reply – be prepared to wait for an</w:t>
            </w:r>
            <w:r w:rsidRPr="009D2061">
              <w:rPr>
                <w:rFonts w:ascii="Century Gothic" w:hAnsi="Century Gothic"/>
                <w:spacing w:val="-13"/>
                <w:sz w:val="20"/>
              </w:rPr>
              <w:t xml:space="preserve"> </w:t>
            </w:r>
            <w:r w:rsidRPr="009D2061">
              <w:rPr>
                <w:rFonts w:ascii="Century Gothic" w:hAnsi="Century Gothic"/>
                <w:sz w:val="20"/>
              </w:rPr>
              <w:t>answer;</w:t>
            </w:r>
          </w:p>
          <w:p w14:paraId="5A33B1FD" w14:textId="77777777" w:rsidR="00BC3DD7" w:rsidRPr="009D2061" w:rsidRDefault="00B86110">
            <w:pPr>
              <w:pStyle w:val="TableParagraph"/>
              <w:numPr>
                <w:ilvl w:val="0"/>
                <w:numId w:val="5"/>
              </w:numPr>
              <w:tabs>
                <w:tab w:val="left" w:pos="468"/>
                <w:tab w:val="left" w:pos="469"/>
              </w:tabs>
              <w:spacing w:before="20"/>
              <w:ind w:hanging="361"/>
              <w:rPr>
                <w:rFonts w:ascii="Century Gothic" w:hAnsi="Century Gothic"/>
                <w:sz w:val="20"/>
              </w:rPr>
            </w:pPr>
            <w:r w:rsidRPr="009D2061">
              <w:rPr>
                <w:rFonts w:ascii="Century Gothic" w:hAnsi="Century Gothic"/>
                <w:sz w:val="20"/>
              </w:rPr>
              <w:t>Allow time for the child to finish what they are saying, don’t finish it for</w:t>
            </w:r>
            <w:r w:rsidRPr="009D2061">
              <w:rPr>
                <w:rFonts w:ascii="Century Gothic" w:hAnsi="Century Gothic"/>
                <w:spacing w:val="-31"/>
                <w:sz w:val="20"/>
              </w:rPr>
              <w:t xml:space="preserve"> </w:t>
            </w:r>
            <w:r w:rsidRPr="009D2061">
              <w:rPr>
                <w:rFonts w:ascii="Century Gothic" w:hAnsi="Century Gothic"/>
                <w:sz w:val="20"/>
              </w:rPr>
              <w:t>them;</w:t>
            </w:r>
          </w:p>
          <w:p w14:paraId="0C4029C7" w14:textId="77777777" w:rsidR="00BC3DD7" w:rsidRPr="009D2061" w:rsidRDefault="00B86110">
            <w:pPr>
              <w:pStyle w:val="TableParagraph"/>
              <w:numPr>
                <w:ilvl w:val="0"/>
                <w:numId w:val="5"/>
              </w:numPr>
              <w:tabs>
                <w:tab w:val="left" w:pos="468"/>
                <w:tab w:val="left" w:pos="469"/>
              </w:tabs>
              <w:spacing w:before="31" w:line="252" w:lineRule="auto"/>
              <w:ind w:right="563"/>
              <w:rPr>
                <w:rFonts w:ascii="Century Gothic" w:hAnsi="Century Gothic"/>
                <w:sz w:val="20"/>
              </w:rPr>
            </w:pPr>
            <w:r w:rsidRPr="009D2061">
              <w:rPr>
                <w:rFonts w:ascii="Century Gothic" w:hAnsi="Century Gothic"/>
                <w:sz w:val="20"/>
              </w:rPr>
              <w:t>Keep language simple by breaking long sentences into short</w:t>
            </w:r>
            <w:r w:rsidRPr="009D2061">
              <w:rPr>
                <w:rFonts w:ascii="Century Gothic" w:hAnsi="Century Gothic"/>
                <w:spacing w:val="-32"/>
                <w:sz w:val="20"/>
              </w:rPr>
              <w:t xml:space="preserve"> </w:t>
            </w:r>
            <w:r w:rsidRPr="009D2061">
              <w:rPr>
                <w:rFonts w:ascii="Century Gothic" w:hAnsi="Century Gothic"/>
                <w:sz w:val="20"/>
              </w:rPr>
              <w:t>separate ideas;</w:t>
            </w:r>
          </w:p>
          <w:p w14:paraId="148F7C3B" w14:textId="77777777" w:rsidR="00BC3DD7" w:rsidRPr="009D2061" w:rsidRDefault="00B86110">
            <w:pPr>
              <w:pStyle w:val="TableParagraph"/>
              <w:numPr>
                <w:ilvl w:val="0"/>
                <w:numId w:val="5"/>
              </w:numPr>
              <w:tabs>
                <w:tab w:val="left" w:pos="468"/>
                <w:tab w:val="left" w:pos="469"/>
              </w:tabs>
              <w:spacing w:before="18"/>
              <w:ind w:hanging="361"/>
              <w:rPr>
                <w:rFonts w:ascii="Century Gothic" w:hAnsi="Century Gothic"/>
                <w:sz w:val="20"/>
              </w:rPr>
            </w:pPr>
            <w:r w:rsidRPr="009D2061">
              <w:rPr>
                <w:rFonts w:ascii="Century Gothic" w:hAnsi="Century Gothic"/>
                <w:sz w:val="20"/>
              </w:rPr>
              <w:t>Provide plenty of repetition (activities and</w:t>
            </w:r>
            <w:r w:rsidRPr="009D2061">
              <w:rPr>
                <w:rFonts w:ascii="Century Gothic" w:hAnsi="Century Gothic"/>
                <w:spacing w:val="-6"/>
                <w:sz w:val="20"/>
              </w:rPr>
              <w:t xml:space="preserve"> </w:t>
            </w:r>
            <w:r w:rsidRPr="009D2061">
              <w:rPr>
                <w:rFonts w:ascii="Century Gothic" w:hAnsi="Century Gothic"/>
                <w:sz w:val="20"/>
              </w:rPr>
              <w:t>vocabulary);</w:t>
            </w:r>
          </w:p>
          <w:p w14:paraId="5F9D9B1B" w14:textId="77777777" w:rsidR="00BC3DD7" w:rsidRPr="009D2061" w:rsidRDefault="00B86110">
            <w:pPr>
              <w:pStyle w:val="TableParagraph"/>
              <w:numPr>
                <w:ilvl w:val="0"/>
                <w:numId w:val="5"/>
              </w:numPr>
              <w:tabs>
                <w:tab w:val="left" w:pos="468"/>
                <w:tab w:val="left" w:pos="469"/>
              </w:tabs>
              <w:spacing w:before="9" w:line="222" w:lineRule="exact"/>
              <w:ind w:hanging="361"/>
              <w:rPr>
                <w:rFonts w:ascii="Century Gothic" w:hAnsi="Century Gothic"/>
                <w:sz w:val="20"/>
              </w:rPr>
            </w:pPr>
            <w:r w:rsidRPr="009D2061">
              <w:rPr>
                <w:rFonts w:ascii="Century Gothic" w:hAnsi="Century Gothic"/>
                <w:sz w:val="20"/>
              </w:rPr>
              <w:t xml:space="preserve">Use non-verbal clues to back up what you are saying </w:t>
            </w:r>
            <w:proofErr w:type="spellStart"/>
            <w:r w:rsidRPr="009D2061">
              <w:rPr>
                <w:rFonts w:ascii="Century Gothic" w:hAnsi="Century Gothic"/>
                <w:sz w:val="20"/>
              </w:rPr>
              <w:t>eg</w:t>
            </w:r>
            <w:proofErr w:type="spellEnd"/>
            <w:r w:rsidRPr="009D2061">
              <w:rPr>
                <w:rFonts w:ascii="Century Gothic" w:hAnsi="Century Gothic"/>
                <w:sz w:val="20"/>
              </w:rPr>
              <w:t>:</w:t>
            </w:r>
            <w:r w:rsidRPr="009D2061">
              <w:rPr>
                <w:rFonts w:ascii="Century Gothic" w:hAnsi="Century Gothic"/>
                <w:spacing w:val="-17"/>
                <w:sz w:val="20"/>
              </w:rPr>
              <w:t xml:space="preserve"> </w:t>
            </w:r>
            <w:r w:rsidRPr="009D2061">
              <w:rPr>
                <w:rFonts w:ascii="Century Gothic" w:hAnsi="Century Gothic"/>
                <w:sz w:val="20"/>
              </w:rPr>
              <w:t>gesture;</w:t>
            </w:r>
          </w:p>
        </w:tc>
      </w:tr>
    </w:tbl>
    <w:p w14:paraId="053838B2" w14:textId="77777777" w:rsidR="00BC3DD7" w:rsidRPr="009D2061" w:rsidRDefault="00BC3DD7">
      <w:pPr>
        <w:spacing w:line="222" w:lineRule="exact"/>
        <w:rPr>
          <w:rFonts w:ascii="Century Gothic" w:hAnsi="Century Gothic"/>
          <w:sz w:val="20"/>
        </w:rPr>
        <w:sectPr w:rsidR="00BC3DD7" w:rsidRPr="009D2061">
          <w:pgSz w:w="11910" w:h="16840"/>
          <w:pgMar w:top="700" w:right="600" w:bottom="280" w:left="620" w:header="720" w:footer="720"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1"/>
        <w:gridCol w:w="7831"/>
      </w:tblGrid>
      <w:tr w:rsidR="00BC3DD7" w:rsidRPr="009D2061" w14:paraId="2EA0A27C" w14:textId="77777777">
        <w:trPr>
          <w:trHeight w:val="9841"/>
        </w:trPr>
        <w:tc>
          <w:tcPr>
            <w:tcW w:w="2631" w:type="dxa"/>
          </w:tcPr>
          <w:p w14:paraId="58E3C181" w14:textId="77777777" w:rsidR="00BC3DD7" w:rsidRPr="009D2061" w:rsidRDefault="00BC3DD7">
            <w:pPr>
              <w:pStyle w:val="TableParagraph"/>
              <w:ind w:left="0"/>
              <w:rPr>
                <w:rFonts w:ascii="Century Gothic" w:hAnsi="Century Gothic"/>
                <w:sz w:val="18"/>
              </w:rPr>
            </w:pPr>
          </w:p>
        </w:tc>
        <w:tc>
          <w:tcPr>
            <w:tcW w:w="7831" w:type="dxa"/>
          </w:tcPr>
          <w:p w14:paraId="34835E96" w14:textId="77777777" w:rsidR="00BC3DD7" w:rsidRPr="009D2061" w:rsidRDefault="00B86110">
            <w:pPr>
              <w:pStyle w:val="TableParagraph"/>
              <w:numPr>
                <w:ilvl w:val="0"/>
                <w:numId w:val="4"/>
              </w:numPr>
              <w:tabs>
                <w:tab w:val="left" w:pos="468"/>
                <w:tab w:val="left" w:pos="469"/>
              </w:tabs>
              <w:spacing w:before="77" w:line="249" w:lineRule="auto"/>
              <w:ind w:right="130"/>
              <w:rPr>
                <w:rFonts w:ascii="Century Gothic" w:hAnsi="Century Gothic"/>
                <w:sz w:val="20"/>
              </w:rPr>
            </w:pPr>
            <w:r w:rsidRPr="009D2061">
              <w:rPr>
                <w:rFonts w:ascii="Century Gothic" w:hAnsi="Century Gothic"/>
                <w:sz w:val="20"/>
              </w:rPr>
              <w:t>Ensure adults are providing a clear language model and expand what</w:t>
            </w:r>
            <w:r w:rsidRPr="009D2061">
              <w:rPr>
                <w:rFonts w:ascii="Century Gothic" w:hAnsi="Century Gothic"/>
                <w:spacing w:val="-40"/>
                <w:sz w:val="20"/>
              </w:rPr>
              <w:t xml:space="preserve"> </w:t>
            </w:r>
            <w:r w:rsidRPr="009D2061">
              <w:rPr>
                <w:rFonts w:ascii="Century Gothic" w:hAnsi="Century Gothic"/>
                <w:sz w:val="20"/>
              </w:rPr>
              <w:t xml:space="preserve">the child says, by repeating their words back to them correctly, </w:t>
            </w:r>
            <w:r w:rsidRPr="009D2061">
              <w:rPr>
                <w:rFonts w:ascii="Century Gothic" w:hAnsi="Century Gothic"/>
                <w:sz w:val="20"/>
                <w:u w:val="single"/>
              </w:rPr>
              <w:t>without</w:t>
            </w:r>
            <w:r w:rsidRPr="009D2061">
              <w:rPr>
                <w:rFonts w:ascii="Century Gothic" w:hAnsi="Century Gothic"/>
                <w:sz w:val="20"/>
              </w:rPr>
              <w:t xml:space="preserve"> pointing out their</w:t>
            </w:r>
            <w:r w:rsidRPr="009D2061">
              <w:rPr>
                <w:rFonts w:ascii="Century Gothic" w:hAnsi="Century Gothic"/>
                <w:spacing w:val="-2"/>
                <w:sz w:val="20"/>
              </w:rPr>
              <w:t xml:space="preserve"> </w:t>
            </w:r>
            <w:r w:rsidRPr="009D2061">
              <w:rPr>
                <w:rFonts w:ascii="Century Gothic" w:hAnsi="Century Gothic"/>
                <w:sz w:val="20"/>
              </w:rPr>
              <w:t>errors;</w:t>
            </w:r>
          </w:p>
          <w:p w14:paraId="2ED06979" w14:textId="77777777" w:rsidR="00BC3DD7" w:rsidRPr="009D2061" w:rsidRDefault="00B86110">
            <w:pPr>
              <w:pStyle w:val="TableParagraph"/>
              <w:numPr>
                <w:ilvl w:val="0"/>
                <w:numId w:val="4"/>
              </w:numPr>
              <w:tabs>
                <w:tab w:val="left" w:pos="468"/>
                <w:tab w:val="left" w:pos="469"/>
              </w:tabs>
              <w:spacing w:before="20" w:line="252" w:lineRule="auto"/>
              <w:ind w:right="279"/>
              <w:rPr>
                <w:rFonts w:ascii="Century Gothic" w:hAnsi="Century Gothic"/>
                <w:sz w:val="20"/>
              </w:rPr>
            </w:pPr>
            <w:r w:rsidRPr="009D2061">
              <w:rPr>
                <w:rFonts w:ascii="Century Gothic" w:hAnsi="Century Gothic"/>
                <w:sz w:val="20"/>
              </w:rPr>
              <w:t>Reduce the number of questions you ask and make sure you give time</w:t>
            </w:r>
            <w:r w:rsidRPr="009D2061">
              <w:rPr>
                <w:rFonts w:ascii="Century Gothic" w:hAnsi="Century Gothic"/>
                <w:spacing w:val="-33"/>
                <w:sz w:val="20"/>
              </w:rPr>
              <w:t xml:space="preserve"> </w:t>
            </w:r>
            <w:r w:rsidRPr="009D2061">
              <w:rPr>
                <w:rFonts w:ascii="Century Gothic" w:hAnsi="Century Gothic"/>
                <w:sz w:val="20"/>
              </w:rPr>
              <w:t>to answer;</w:t>
            </w:r>
          </w:p>
          <w:p w14:paraId="0C6B1DA7" w14:textId="77777777" w:rsidR="00BC3DD7" w:rsidRPr="009D2061" w:rsidRDefault="00B86110">
            <w:pPr>
              <w:pStyle w:val="TableParagraph"/>
              <w:numPr>
                <w:ilvl w:val="0"/>
                <w:numId w:val="4"/>
              </w:numPr>
              <w:tabs>
                <w:tab w:val="left" w:pos="468"/>
                <w:tab w:val="left" w:pos="469"/>
              </w:tabs>
              <w:spacing w:before="15" w:line="249" w:lineRule="auto"/>
              <w:ind w:right="625"/>
              <w:rPr>
                <w:rFonts w:ascii="Century Gothic" w:hAnsi="Century Gothic"/>
                <w:sz w:val="20"/>
              </w:rPr>
            </w:pPr>
            <w:r w:rsidRPr="009D2061">
              <w:rPr>
                <w:rFonts w:ascii="Century Gothic" w:hAnsi="Century Gothic"/>
                <w:sz w:val="20"/>
              </w:rPr>
              <w:t>If you do need to ask questions in front of the class, try to use closed questions, as these require only a ‘yes’/’no’ answer, which will</w:t>
            </w:r>
            <w:r w:rsidRPr="009D2061">
              <w:rPr>
                <w:rFonts w:ascii="Century Gothic" w:hAnsi="Century Gothic"/>
                <w:spacing w:val="-32"/>
                <w:sz w:val="20"/>
              </w:rPr>
              <w:t xml:space="preserve"> </w:t>
            </w:r>
            <w:r w:rsidRPr="009D2061">
              <w:rPr>
                <w:rFonts w:ascii="Century Gothic" w:hAnsi="Century Gothic"/>
                <w:sz w:val="20"/>
              </w:rPr>
              <w:t>reduce anxiety.</w:t>
            </w:r>
          </w:p>
          <w:p w14:paraId="045D4938" w14:textId="77777777" w:rsidR="00BC3DD7" w:rsidRPr="009D2061" w:rsidRDefault="00BC3DD7">
            <w:pPr>
              <w:pStyle w:val="TableParagraph"/>
              <w:spacing w:before="11"/>
              <w:ind w:left="0"/>
              <w:rPr>
                <w:rFonts w:ascii="Century Gothic" w:hAnsi="Century Gothic"/>
                <w:b/>
                <w:sz w:val="21"/>
              </w:rPr>
            </w:pPr>
          </w:p>
          <w:p w14:paraId="09CE89A4" w14:textId="77777777" w:rsidR="00BC3DD7" w:rsidRPr="009D2061" w:rsidRDefault="00B86110">
            <w:pPr>
              <w:pStyle w:val="TableParagraph"/>
              <w:numPr>
                <w:ilvl w:val="0"/>
                <w:numId w:val="4"/>
              </w:numPr>
              <w:tabs>
                <w:tab w:val="left" w:pos="468"/>
                <w:tab w:val="left" w:pos="469"/>
              </w:tabs>
              <w:spacing w:line="249" w:lineRule="auto"/>
              <w:ind w:right="159"/>
              <w:rPr>
                <w:rFonts w:ascii="Century Gothic" w:hAnsi="Century Gothic"/>
                <w:sz w:val="20"/>
              </w:rPr>
            </w:pPr>
            <w:r w:rsidRPr="009D2061">
              <w:rPr>
                <w:rFonts w:ascii="Century Gothic" w:hAnsi="Century Gothic"/>
                <w:sz w:val="20"/>
              </w:rPr>
              <w:t>Motor tics of the eyes, head or neck may interfere with reading and</w:t>
            </w:r>
            <w:r w:rsidRPr="009D2061">
              <w:rPr>
                <w:rFonts w:ascii="Century Gothic" w:hAnsi="Century Gothic"/>
                <w:spacing w:val="-28"/>
                <w:sz w:val="20"/>
              </w:rPr>
              <w:t xml:space="preserve"> </w:t>
            </w:r>
            <w:r w:rsidRPr="009D2061">
              <w:rPr>
                <w:rFonts w:ascii="Century Gothic" w:hAnsi="Century Gothic"/>
                <w:sz w:val="20"/>
              </w:rPr>
              <w:t>affect handwriting, or the ability to write for prolonged periods of</w:t>
            </w:r>
            <w:r w:rsidRPr="009D2061">
              <w:rPr>
                <w:rFonts w:ascii="Century Gothic" w:hAnsi="Century Gothic"/>
                <w:spacing w:val="-17"/>
                <w:sz w:val="20"/>
              </w:rPr>
              <w:t xml:space="preserve"> </w:t>
            </w:r>
            <w:r w:rsidRPr="009D2061">
              <w:rPr>
                <w:rFonts w:ascii="Century Gothic" w:hAnsi="Century Gothic"/>
                <w:sz w:val="20"/>
              </w:rPr>
              <w:t>time;</w:t>
            </w:r>
          </w:p>
          <w:p w14:paraId="53831711" w14:textId="77777777" w:rsidR="00BC3DD7" w:rsidRPr="009D2061" w:rsidRDefault="00B86110">
            <w:pPr>
              <w:pStyle w:val="TableParagraph"/>
              <w:numPr>
                <w:ilvl w:val="0"/>
                <w:numId w:val="4"/>
              </w:numPr>
              <w:tabs>
                <w:tab w:val="left" w:pos="468"/>
                <w:tab w:val="left" w:pos="469"/>
              </w:tabs>
              <w:spacing w:before="23" w:line="249" w:lineRule="auto"/>
              <w:ind w:right="165"/>
              <w:rPr>
                <w:rFonts w:ascii="Century Gothic" w:hAnsi="Century Gothic"/>
                <w:sz w:val="20"/>
              </w:rPr>
            </w:pPr>
            <w:r w:rsidRPr="009D2061">
              <w:rPr>
                <w:rFonts w:ascii="Century Gothic" w:hAnsi="Century Gothic"/>
                <w:sz w:val="20"/>
              </w:rPr>
              <w:t>Motor and vocal tics may make the child reluctant to read aloud, ask/answer questions, or ask for help. Be understanding of this and</w:t>
            </w:r>
            <w:r w:rsidRPr="009D2061">
              <w:rPr>
                <w:rFonts w:ascii="Century Gothic" w:hAnsi="Century Gothic"/>
                <w:spacing w:val="-36"/>
                <w:sz w:val="20"/>
              </w:rPr>
              <w:t xml:space="preserve"> </w:t>
            </w:r>
            <w:r w:rsidRPr="009D2061">
              <w:rPr>
                <w:rFonts w:ascii="Century Gothic" w:hAnsi="Century Gothic"/>
                <w:sz w:val="20"/>
              </w:rPr>
              <w:t>support the child to feel involved and able to</w:t>
            </w:r>
            <w:r w:rsidRPr="009D2061">
              <w:rPr>
                <w:rFonts w:ascii="Century Gothic" w:hAnsi="Century Gothic"/>
                <w:spacing w:val="-8"/>
                <w:sz w:val="20"/>
              </w:rPr>
              <w:t xml:space="preserve"> </w:t>
            </w:r>
            <w:r w:rsidRPr="009D2061">
              <w:rPr>
                <w:rFonts w:ascii="Century Gothic" w:hAnsi="Century Gothic"/>
                <w:sz w:val="20"/>
              </w:rPr>
              <w:t>participate;</w:t>
            </w:r>
          </w:p>
          <w:p w14:paraId="6718D3BF" w14:textId="77777777" w:rsidR="00BC3DD7" w:rsidRPr="009D2061" w:rsidRDefault="00B86110">
            <w:pPr>
              <w:pStyle w:val="TableParagraph"/>
              <w:numPr>
                <w:ilvl w:val="0"/>
                <w:numId w:val="4"/>
              </w:numPr>
              <w:tabs>
                <w:tab w:val="left" w:pos="468"/>
                <w:tab w:val="left" w:pos="469"/>
              </w:tabs>
              <w:spacing w:before="20" w:line="249" w:lineRule="auto"/>
              <w:ind w:right="137"/>
              <w:rPr>
                <w:rFonts w:ascii="Century Gothic" w:hAnsi="Century Gothic"/>
                <w:sz w:val="20"/>
              </w:rPr>
            </w:pPr>
            <w:r w:rsidRPr="009D2061">
              <w:rPr>
                <w:rFonts w:ascii="Century Gothic" w:hAnsi="Century Gothic"/>
                <w:sz w:val="20"/>
              </w:rPr>
              <w:t>Thought tics inhibit auditory processing. Be mindful and do not assume the child is intentionally not</w:t>
            </w:r>
            <w:r w:rsidRPr="009D2061">
              <w:rPr>
                <w:rFonts w:ascii="Century Gothic" w:hAnsi="Century Gothic"/>
                <w:spacing w:val="-4"/>
                <w:sz w:val="20"/>
              </w:rPr>
              <w:t xml:space="preserve"> </w:t>
            </w:r>
            <w:r w:rsidRPr="009D2061">
              <w:rPr>
                <w:rFonts w:ascii="Century Gothic" w:hAnsi="Century Gothic"/>
                <w:sz w:val="20"/>
              </w:rPr>
              <w:t>listening.</w:t>
            </w:r>
          </w:p>
          <w:p w14:paraId="3E8027CB" w14:textId="77777777" w:rsidR="00BC3DD7" w:rsidRPr="009D2061" w:rsidRDefault="00B86110">
            <w:pPr>
              <w:pStyle w:val="TableParagraph"/>
              <w:numPr>
                <w:ilvl w:val="0"/>
                <w:numId w:val="4"/>
              </w:numPr>
              <w:tabs>
                <w:tab w:val="left" w:pos="468"/>
                <w:tab w:val="left" w:pos="469"/>
              </w:tabs>
              <w:spacing w:line="249" w:lineRule="auto"/>
              <w:ind w:right="69"/>
              <w:rPr>
                <w:rFonts w:ascii="Century Gothic" w:hAnsi="Century Gothic"/>
                <w:sz w:val="20"/>
              </w:rPr>
            </w:pPr>
            <w:r w:rsidRPr="009D2061">
              <w:rPr>
                <w:rFonts w:ascii="Century Gothic" w:hAnsi="Century Gothic"/>
                <w:sz w:val="20"/>
              </w:rPr>
              <w:t>Tics can be triggered, or increased by stress, excitement or relaxation (all of these emotional states may be experiences during PSHE type activities and lessons, especially as some of the subjects covered may be of a sensitive nature). Ensure that all adults in the room are mindful to filter out their emotional reaction and instead listen and respond with support and understanding. It is not helpful ask the child to stop their tics, as they are involuntary. Being asked to suppress them is stressful and will cause an increase in the</w:t>
            </w:r>
            <w:r w:rsidRPr="009D2061">
              <w:rPr>
                <w:rFonts w:ascii="Century Gothic" w:hAnsi="Century Gothic"/>
                <w:spacing w:val="-2"/>
                <w:sz w:val="20"/>
              </w:rPr>
              <w:t xml:space="preserve"> </w:t>
            </w:r>
            <w:r w:rsidRPr="009D2061">
              <w:rPr>
                <w:rFonts w:ascii="Century Gothic" w:hAnsi="Century Gothic"/>
                <w:sz w:val="20"/>
              </w:rPr>
              <w:t>tic.</w:t>
            </w:r>
          </w:p>
          <w:p w14:paraId="558375AE" w14:textId="77777777" w:rsidR="00BC3DD7" w:rsidRPr="009D2061" w:rsidRDefault="00B86110">
            <w:pPr>
              <w:pStyle w:val="TableParagraph"/>
              <w:numPr>
                <w:ilvl w:val="0"/>
                <w:numId w:val="4"/>
              </w:numPr>
              <w:tabs>
                <w:tab w:val="left" w:pos="468"/>
                <w:tab w:val="left" w:pos="469"/>
              </w:tabs>
              <w:spacing w:line="249" w:lineRule="auto"/>
              <w:ind w:right="163"/>
              <w:rPr>
                <w:rFonts w:ascii="Century Gothic" w:hAnsi="Century Gothic"/>
                <w:sz w:val="20"/>
              </w:rPr>
            </w:pPr>
            <w:r w:rsidRPr="009D2061">
              <w:rPr>
                <w:rFonts w:ascii="Century Gothic" w:hAnsi="Century Gothic"/>
                <w:sz w:val="20"/>
              </w:rPr>
              <w:t>Furthermore, it will mean the child is unable to engage with what is going on</w:t>
            </w:r>
            <w:r w:rsidRPr="009D2061">
              <w:rPr>
                <w:rFonts w:ascii="Century Gothic" w:hAnsi="Century Gothic"/>
                <w:spacing w:val="-3"/>
                <w:sz w:val="20"/>
              </w:rPr>
              <w:t xml:space="preserve"> </w:t>
            </w:r>
            <w:r w:rsidRPr="009D2061">
              <w:rPr>
                <w:rFonts w:ascii="Century Gothic" w:hAnsi="Century Gothic"/>
                <w:sz w:val="20"/>
              </w:rPr>
              <w:t>around</w:t>
            </w:r>
            <w:r w:rsidRPr="009D2061">
              <w:rPr>
                <w:rFonts w:ascii="Century Gothic" w:hAnsi="Century Gothic"/>
                <w:spacing w:val="-3"/>
                <w:sz w:val="20"/>
              </w:rPr>
              <w:t xml:space="preserve"> </w:t>
            </w:r>
            <w:r w:rsidRPr="009D2061">
              <w:rPr>
                <w:rFonts w:ascii="Century Gothic" w:hAnsi="Century Gothic"/>
                <w:sz w:val="20"/>
              </w:rPr>
              <w:t>them. Similarly,</w:t>
            </w:r>
            <w:r w:rsidRPr="009D2061">
              <w:rPr>
                <w:rFonts w:ascii="Century Gothic" w:hAnsi="Century Gothic"/>
                <w:spacing w:val="-3"/>
                <w:sz w:val="20"/>
              </w:rPr>
              <w:t xml:space="preserve"> </w:t>
            </w:r>
            <w:r w:rsidRPr="009D2061">
              <w:rPr>
                <w:rFonts w:ascii="Century Gothic" w:hAnsi="Century Gothic"/>
                <w:sz w:val="20"/>
              </w:rPr>
              <w:t>try</w:t>
            </w:r>
            <w:r w:rsidRPr="009D2061">
              <w:rPr>
                <w:rFonts w:ascii="Century Gothic" w:hAnsi="Century Gothic"/>
                <w:spacing w:val="-2"/>
                <w:sz w:val="20"/>
              </w:rPr>
              <w:t xml:space="preserve"> </w:t>
            </w:r>
            <w:r w:rsidRPr="009D2061">
              <w:rPr>
                <w:rFonts w:ascii="Century Gothic" w:hAnsi="Century Gothic"/>
                <w:sz w:val="20"/>
              </w:rPr>
              <w:t>not</w:t>
            </w:r>
            <w:r w:rsidRPr="009D2061">
              <w:rPr>
                <w:rFonts w:ascii="Century Gothic" w:hAnsi="Century Gothic"/>
                <w:spacing w:val="-4"/>
                <w:sz w:val="20"/>
              </w:rPr>
              <w:t xml:space="preserve"> </w:t>
            </w:r>
            <w:r w:rsidRPr="009D2061">
              <w:rPr>
                <w:rFonts w:ascii="Century Gothic" w:hAnsi="Century Gothic"/>
                <w:sz w:val="20"/>
              </w:rPr>
              <w:t>to</w:t>
            </w:r>
            <w:r w:rsidRPr="009D2061">
              <w:rPr>
                <w:rFonts w:ascii="Century Gothic" w:hAnsi="Century Gothic"/>
                <w:spacing w:val="-3"/>
                <w:sz w:val="20"/>
              </w:rPr>
              <w:t xml:space="preserve"> </w:t>
            </w:r>
            <w:r w:rsidRPr="009D2061">
              <w:rPr>
                <w:rFonts w:ascii="Century Gothic" w:hAnsi="Century Gothic"/>
                <w:sz w:val="20"/>
              </w:rPr>
              <w:t>ask</w:t>
            </w:r>
            <w:r w:rsidRPr="009D2061">
              <w:rPr>
                <w:rFonts w:ascii="Century Gothic" w:hAnsi="Century Gothic"/>
                <w:spacing w:val="-3"/>
                <w:sz w:val="20"/>
              </w:rPr>
              <w:t xml:space="preserve"> </w:t>
            </w:r>
            <w:r w:rsidRPr="009D2061">
              <w:rPr>
                <w:rFonts w:ascii="Century Gothic" w:hAnsi="Century Gothic"/>
                <w:sz w:val="20"/>
              </w:rPr>
              <w:t>the</w:t>
            </w:r>
            <w:r w:rsidRPr="009D2061">
              <w:rPr>
                <w:rFonts w:ascii="Century Gothic" w:hAnsi="Century Gothic"/>
                <w:spacing w:val="-3"/>
                <w:sz w:val="20"/>
              </w:rPr>
              <w:t xml:space="preserve"> </w:t>
            </w:r>
            <w:r w:rsidRPr="009D2061">
              <w:rPr>
                <w:rFonts w:ascii="Century Gothic" w:hAnsi="Century Gothic"/>
                <w:sz w:val="20"/>
              </w:rPr>
              <w:t>child</w:t>
            </w:r>
            <w:r w:rsidRPr="009D2061">
              <w:rPr>
                <w:rFonts w:ascii="Century Gothic" w:hAnsi="Century Gothic"/>
                <w:spacing w:val="-3"/>
                <w:sz w:val="20"/>
              </w:rPr>
              <w:t xml:space="preserve"> </w:t>
            </w:r>
            <w:r w:rsidRPr="009D2061">
              <w:rPr>
                <w:rFonts w:ascii="Century Gothic" w:hAnsi="Century Gothic"/>
                <w:sz w:val="20"/>
              </w:rPr>
              <w:t>not</w:t>
            </w:r>
            <w:r w:rsidRPr="009D2061">
              <w:rPr>
                <w:rFonts w:ascii="Century Gothic" w:hAnsi="Century Gothic"/>
                <w:spacing w:val="-3"/>
                <w:sz w:val="20"/>
              </w:rPr>
              <w:t xml:space="preserve"> </w:t>
            </w:r>
            <w:r w:rsidRPr="009D2061">
              <w:rPr>
                <w:rFonts w:ascii="Century Gothic" w:hAnsi="Century Gothic"/>
                <w:sz w:val="20"/>
              </w:rPr>
              <w:t>to</w:t>
            </w:r>
            <w:r w:rsidRPr="009D2061">
              <w:rPr>
                <w:rFonts w:ascii="Century Gothic" w:hAnsi="Century Gothic"/>
                <w:spacing w:val="-4"/>
                <w:sz w:val="20"/>
              </w:rPr>
              <w:t xml:space="preserve"> </w:t>
            </w:r>
            <w:r w:rsidRPr="009D2061">
              <w:rPr>
                <w:rFonts w:ascii="Century Gothic" w:hAnsi="Century Gothic"/>
                <w:sz w:val="20"/>
              </w:rPr>
              <w:t>do</w:t>
            </w:r>
            <w:r w:rsidRPr="009D2061">
              <w:rPr>
                <w:rFonts w:ascii="Century Gothic" w:hAnsi="Century Gothic"/>
                <w:spacing w:val="-1"/>
                <w:sz w:val="20"/>
              </w:rPr>
              <w:t xml:space="preserve"> </w:t>
            </w:r>
            <w:r w:rsidRPr="009D2061">
              <w:rPr>
                <w:rFonts w:ascii="Century Gothic" w:hAnsi="Century Gothic"/>
                <w:sz w:val="20"/>
              </w:rPr>
              <w:t>something,</w:t>
            </w:r>
            <w:r w:rsidRPr="009D2061">
              <w:rPr>
                <w:rFonts w:ascii="Century Gothic" w:hAnsi="Century Gothic"/>
                <w:spacing w:val="-3"/>
                <w:sz w:val="20"/>
              </w:rPr>
              <w:t xml:space="preserve"> </w:t>
            </w:r>
            <w:r w:rsidRPr="009D2061">
              <w:rPr>
                <w:rFonts w:ascii="Century Gothic" w:hAnsi="Century Gothic"/>
                <w:sz w:val="20"/>
              </w:rPr>
              <w:t>as</w:t>
            </w:r>
            <w:r w:rsidRPr="009D2061">
              <w:rPr>
                <w:rFonts w:ascii="Century Gothic" w:hAnsi="Century Gothic"/>
                <w:spacing w:val="-3"/>
                <w:sz w:val="20"/>
              </w:rPr>
              <w:t xml:space="preserve"> </w:t>
            </w:r>
            <w:r w:rsidRPr="009D2061">
              <w:rPr>
                <w:rFonts w:ascii="Century Gothic" w:hAnsi="Century Gothic"/>
                <w:sz w:val="20"/>
              </w:rPr>
              <w:t>it will instantly turn into a compulsion. Because TS can be suggestible, if classmates discover ‘the trigger’, they may use this to make the child tic. Please try and prevent this</w:t>
            </w:r>
            <w:r w:rsidRPr="009D2061">
              <w:rPr>
                <w:rFonts w:ascii="Century Gothic" w:hAnsi="Century Gothic"/>
                <w:spacing w:val="-5"/>
                <w:sz w:val="20"/>
              </w:rPr>
              <w:t xml:space="preserve"> </w:t>
            </w:r>
            <w:r w:rsidRPr="009D2061">
              <w:rPr>
                <w:rFonts w:ascii="Century Gothic" w:hAnsi="Century Gothic"/>
                <w:sz w:val="20"/>
              </w:rPr>
              <w:t>happening;</w:t>
            </w:r>
          </w:p>
          <w:p w14:paraId="2F46735F" w14:textId="77777777" w:rsidR="00BC3DD7" w:rsidRPr="009D2061" w:rsidRDefault="00B86110">
            <w:pPr>
              <w:pStyle w:val="TableParagraph"/>
              <w:numPr>
                <w:ilvl w:val="0"/>
                <w:numId w:val="4"/>
              </w:numPr>
              <w:tabs>
                <w:tab w:val="left" w:pos="468"/>
                <w:tab w:val="left" w:pos="469"/>
              </w:tabs>
              <w:spacing w:before="22"/>
              <w:ind w:hanging="361"/>
              <w:rPr>
                <w:rFonts w:ascii="Century Gothic" w:hAnsi="Century Gothic"/>
                <w:sz w:val="20"/>
              </w:rPr>
            </w:pPr>
            <w:r w:rsidRPr="009D2061">
              <w:rPr>
                <w:rFonts w:ascii="Century Gothic" w:hAnsi="Century Gothic"/>
                <w:sz w:val="20"/>
              </w:rPr>
              <w:t>Ignoring tics avoids drawing any unnecessary attention towards</w:t>
            </w:r>
            <w:r w:rsidRPr="009D2061">
              <w:rPr>
                <w:rFonts w:ascii="Century Gothic" w:hAnsi="Century Gothic"/>
                <w:spacing w:val="-21"/>
                <w:sz w:val="20"/>
              </w:rPr>
              <w:t xml:space="preserve"> </w:t>
            </w:r>
            <w:r w:rsidRPr="009D2061">
              <w:rPr>
                <w:rFonts w:ascii="Century Gothic" w:hAnsi="Century Gothic"/>
                <w:sz w:val="20"/>
              </w:rPr>
              <w:t>them;</w:t>
            </w:r>
          </w:p>
          <w:p w14:paraId="3CC4D136" w14:textId="77777777" w:rsidR="00BC3DD7" w:rsidRPr="009D2061" w:rsidRDefault="00BC3DD7">
            <w:pPr>
              <w:pStyle w:val="TableParagraph"/>
              <w:spacing w:before="10"/>
              <w:ind w:left="0"/>
              <w:rPr>
                <w:rFonts w:ascii="Century Gothic" w:hAnsi="Century Gothic"/>
                <w:b/>
              </w:rPr>
            </w:pPr>
          </w:p>
          <w:p w14:paraId="659AEC51" w14:textId="77777777" w:rsidR="00BC3DD7" w:rsidRPr="009D2061" w:rsidRDefault="00B86110">
            <w:pPr>
              <w:pStyle w:val="TableParagraph"/>
              <w:ind w:left="108"/>
              <w:rPr>
                <w:rFonts w:ascii="Century Gothic" w:hAnsi="Century Gothic"/>
                <w:b/>
                <w:sz w:val="20"/>
              </w:rPr>
            </w:pPr>
            <w:r w:rsidRPr="009D2061">
              <w:rPr>
                <w:rFonts w:ascii="Century Gothic" w:hAnsi="Century Gothic"/>
                <w:b/>
                <w:sz w:val="20"/>
              </w:rPr>
              <w:t>Teaching methods to consider:</w:t>
            </w:r>
          </w:p>
          <w:p w14:paraId="0368C841" w14:textId="77777777" w:rsidR="00BC3DD7" w:rsidRPr="009D2061" w:rsidRDefault="00B86110">
            <w:pPr>
              <w:pStyle w:val="TableParagraph"/>
              <w:numPr>
                <w:ilvl w:val="0"/>
                <w:numId w:val="4"/>
              </w:numPr>
              <w:tabs>
                <w:tab w:val="left" w:pos="468"/>
                <w:tab w:val="left" w:pos="469"/>
              </w:tabs>
              <w:spacing w:before="4" w:line="249" w:lineRule="auto"/>
              <w:ind w:right="77"/>
              <w:rPr>
                <w:rFonts w:ascii="Century Gothic" w:hAnsi="Century Gothic"/>
                <w:sz w:val="20"/>
              </w:rPr>
            </w:pPr>
            <w:r w:rsidRPr="009D2061">
              <w:rPr>
                <w:rFonts w:ascii="Century Gothic" w:hAnsi="Century Gothic"/>
                <w:sz w:val="20"/>
              </w:rPr>
              <w:t>The child may have a poor attention span, fail to complete tasks, be easily distracted, unable to listen, fidgety and impulsive. To support them,</w:t>
            </w:r>
            <w:r w:rsidRPr="009D2061">
              <w:rPr>
                <w:rFonts w:ascii="Century Gothic" w:hAnsi="Century Gothic"/>
                <w:spacing w:val="-40"/>
                <w:sz w:val="20"/>
              </w:rPr>
              <w:t xml:space="preserve"> </w:t>
            </w:r>
            <w:r w:rsidRPr="009D2061">
              <w:rPr>
                <w:rFonts w:ascii="Century Gothic" w:hAnsi="Century Gothic"/>
                <w:sz w:val="20"/>
              </w:rPr>
              <w:t xml:space="preserve">provide a structure (schedule/tick list) to assist with planning, </w:t>
            </w:r>
            <w:proofErr w:type="spellStart"/>
            <w:r w:rsidRPr="009D2061">
              <w:rPr>
                <w:rFonts w:ascii="Century Gothic" w:hAnsi="Century Gothic"/>
                <w:sz w:val="20"/>
              </w:rPr>
              <w:t>organisation</w:t>
            </w:r>
            <w:proofErr w:type="spellEnd"/>
            <w:r w:rsidRPr="009D2061">
              <w:rPr>
                <w:rFonts w:ascii="Century Gothic" w:hAnsi="Century Gothic"/>
                <w:sz w:val="20"/>
              </w:rPr>
              <w:t>, time management and initiation of</w:t>
            </w:r>
            <w:r w:rsidRPr="009D2061">
              <w:rPr>
                <w:rFonts w:ascii="Century Gothic" w:hAnsi="Century Gothic"/>
                <w:spacing w:val="-2"/>
                <w:sz w:val="20"/>
              </w:rPr>
              <w:t xml:space="preserve"> </w:t>
            </w:r>
            <w:r w:rsidRPr="009D2061">
              <w:rPr>
                <w:rFonts w:ascii="Century Gothic" w:hAnsi="Century Gothic"/>
                <w:sz w:val="20"/>
              </w:rPr>
              <w:t>tasks;</w:t>
            </w:r>
          </w:p>
          <w:p w14:paraId="65D71D82" w14:textId="77777777" w:rsidR="00BC3DD7" w:rsidRPr="009D2061" w:rsidRDefault="00B86110">
            <w:pPr>
              <w:pStyle w:val="TableParagraph"/>
              <w:numPr>
                <w:ilvl w:val="0"/>
                <w:numId w:val="4"/>
              </w:numPr>
              <w:tabs>
                <w:tab w:val="left" w:pos="468"/>
                <w:tab w:val="left" w:pos="469"/>
              </w:tabs>
              <w:spacing w:before="24"/>
              <w:ind w:hanging="361"/>
              <w:rPr>
                <w:rFonts w:ascii="Century Gothic" w:hAnsi="Century Gothic"/>
                <w:sz w:val="20"/>
              </w:rPr>
            </w:pPr>
            <w:r w:rsidRPr="009D2061">
              <w:rPr>
                <w:rFonts w:ascii="Century Gothic" w:hAnsi="Century Gothic"/>
                <w:sz w:val="20"/>
              </w:rPr>
              <w:t>Be mindful when planning activities, that the child may experience</w:t>
            </w:r>
            <w:r w:rsidRPr="009D2061">
              <w:rPr>
                <w:rFonts w:ascii="Century Gothic" w:hAnsi="Century Gothic"/>
                <w:spacing w:val="-32"/>
                <w:sz w:val="20"/>
              </w:rPr>
              <w:t xml:space="preserve"> </w:t>
            </w:r>
            <w:r w:rsidRPr="009D2061">
              <w:rPr>
                <w:rFonts w:ascii="Century Gothic" w:hAnsi="Century Gothic"/>
                <w:sz w:val="20"/>
              </w:rPr>
              <w:t>sensory</w:t>
            </w:r>
          </w:p>
          <w:p w14:paraId="0893F167" w14:textId="77777777" w:rsidR="00BC3DD7" w:rsidRPr="009D2061" w:rsidRDefault="00B86110">
            <w:pPr>
              <w:pStyle w:val="TableParagraph"/>
              <w:spacing w:before="7" w:line="240" w:lineRule="atLeast"/>
              <w:rPr>
                <w:rFonts w:ascii="Century Gothic" w:hAnsi="Century Gothic"/>
                <w:sz w:val="20"/>
              </w:rPr>
            </w:pPr>
            <w:r w:rsidRPr="009D2061">
              <w:rPr>
                <w:rFonts w:ascii="Century Gothic" w:hAnsi="Century Gothic"/>
                <w:sz w:val="20"/>
              </w:rPr>
              <w:t xml:space="preserve">processing difficulties, where they may be either overresponsive, or under responsive to sensory stimuli, </w:t>
            </w:r>
            <w:proofErr w:type="spellStart"/>
            <w:r w:rsidRPr="009D2061">
              <w:rPr>
                <w:rFonts w:ascii="Century Gothic" w:hAnsi="Century Gothic"/>
                <w:sz w:val="20"/>
              </w:rPr>
              <w:t>eg</w:t>
            </w:r>
            <w:proofErr w:type="spellEnd"/>
            <w:r w:rsidRPr="009D2061">
              <w:rPr>
                <w:rFonts w:ascii="Century Gothic" w:hAnsi="Century Gothic"/>
                <w:sz w:val="20"/>
              </w:rPr>
              <w:t>: noise, clothing, textures.</w:t>
            </w:r>
          </w:p>
        </w:tc>
      </w:tr>
      <w:tr w:rsidR="00BC3DD7" w:rsidRPr="009D2061" w14:paraId="7E38D9FB" w14:textId="77777777">
        <w:trPr>
          <w:trHeight w:val="5352"/>
        </w:trPr>
        <w:tc>
          <w:tcPr>
            <w:tcW w:w="2631" w:type="dxa"/>
          </w:tcPr>
          <w:p w14:paraId="63862D03" w14:textId="77777777" w:rsidR="00BC3DD7" w:rsidRPr="009D2061" w:rsidRDefault="00BC3DD7">
            <w:pPr>
              <w:pStyle w:val="TableParagraph"/>
              <w:spacing w:before="6"/>
              <w:ind w:left="0"/>
              <w:rPr>
                <w:rFonts w:ascii="Century Gothic" w:hAnsi="Century Gothic"/>
                <w:b/>
                <w:sz w:val="28"/>
              </w:rPr>
            </w:pPr>
          </w:p>
          <w:p w14:paraId="2D79AE3F" w14:textId="77777777" w:rsidR="00BC3DD7" w:rsidRPr="009D2061" w:rsidRDefault="00B86110">
            <w:pPr>
              <w:pStyle w:val="TableParagraph"/>
              <w:spacing w:line="242" w:lineRule="auto"/>
              <w:ind w:left="761" w:hanging="435"/>
              <w:rPr>
                <w:rFonts w:ascii="Century Gothic" w:hAnsi="Century Gothic"/>
                <w:b/>
                <w:sz w:val="24"/>
                <w:szCs w:val="24"/>
              </w:rPr>
            </w:pPr>
            <w:r w:rsidRPr="008B3DEB">
              <w:rPr>
                <w:rFonts w:ascii="Century Gothic" w:hAnsi="Century Gothic"/>
                <w:b/>
                <w:color w:val="0070C0"/>
                <w:sz w:val="24"/>
                <w:szCs w:val="24"/>
              </w:rPr>
              <w:t>Experienced Trauma</w:t>
            </w:r>
          </w:p>
        </w:tc>
        <w:tc>
          <w:tcPr>
            <w:tcW w:w="7831" w:type="dxa"/>
          </w:tcPr>
          <w:p w14:paraId="301E7EC7" w14:textId="77777777" w:rsidR="00BC3DD7" w:rsidRPr="009D2061" w:rsidRDefault="00B86110">
            <w:pPr>
              <w:pStyle w:val="TableParagraph"/>
              <w:spacing w:before="74"/>
              <w:ind w:left="108"/>
              <w:rPr>
                <w:rFonts w:ascii="Century Gothic" w:hAnsi="Century Gothic"/>
                <w:b/>
                <w:sz w:val="20"/>
              </w:rPr>
            </w:pPr>
            <w:r w:rsidRPr="009D2061">
              <w:rPr>
                <w:rFonts w:ascii="Century Gothic" w:hAnsi="Century Gothic"/>
                <w:b/>
                <w:sz w:val="20"/>
              </w:rPr>
              <w:t>Classroom environment/set up:</w:t>
            </w:r>
          </w:p>
          <w:p w14:paraId="1CF2749B" w14:textId="77777777" w:rsidR="00BC3DD7" w:rsidRPr="009D2061" w:rsidRDefault="00B86110">
            <w:pPr>
              <w:pStyle w:val="TableParagraph"/>
              <w:numPr>
                <w:ilvl w:val="0"/>
                <w:numId w:val="3"/>
              </w:numPr>
              <w:tabs>
                <w:tab w:val="left" w:pos="468"/>
                <w:tab w:val="left" w:pos="469"/>
              </w:tabs>
              <w:spacing w:before="4"/>
              <w:ind w:hanging="361"/>
              <w:rPr>
                <w:rFonts w:ascii="Century Gothic" w:hAnsi="Century Gothic"/>
                <w:sz w:val="20"/>
              </w:rPr>
            </w:pPr>
            <w:r w:rsidRPr="009D2061">
              <w:rPr>
                <w:rFonts w:ascii="Century Gothic" w:hAnsi="Century Gothic"/>
                <w:sz w:val="20"/>
              </w:rPr>
              <w:t>Ensure you are very familiar with the child’s past experiences and</w:t>
            </w:r>
            <w:r w:rsidRPr="009D2061">
              <w:rPr>
                <w:rFonts w:ascii="Century Gothic" w:hAnsi="Century Gothic"/>
                <w:spacing w:val="-32"/>
                <w:sz w:val="20"/>
              </w:rPr>
              <w:t xml:space="preserve"> </w:t>
            </w:r>
            <w:r w:rsidRPr="009D2061">
              <w:rPr>
                <w:rFonts w:ascii="Century Gothic" w:hAnsi="Century Gothic"/>
                <w:sz w:val="20"/>
              </w:rPr>
              <w:t>context,</w:t>
            </w:r>
          </w:p>
          <w:p w14:paraId="1C702FC2" w14:textId="77777777" w:rsidR="00BC3DD7" w:rsidRPr="009D2061" w:rsidRDefault="00B86110">
            <w:pPr>
              <w:pStyle w:val="TableParagraph"/>
              <w:spacing w:before="12"/>
              <w:rPr>
                <w:rFonts w:ascii="Century Gothic" w:hAnsi="Century Gothic"/>
                <w:sz w:val="20"/>
              </w:rPr>
            </w:pPr>
            <w:r w:rsidRPr="009D2061">
              <w:rPr>
                <w:rFonts w:ascii="Century Gothic" w:hAnsi="Century Gothic"/>
                <w:sz w:val="20"/>
              </w:rPr>
              <w:t xml:space="preserve">as this will help you understand their </w:t>
            </w:r>
            <w:proofErr w:type="spellStart"/>
            <w:r w:rsidRPr="009D2061">
              <w:rPr>
                <w:rFonts w:ascii="Century Gothic" w:hAnsi="Century Gothic"/>
                <w:sz w:val="20"/>
              </w:rPr>
              <w:t>behaviour</w:t>
            </w:r>
            <w:proofErr w:type="spellEnd"/>
            <w:r w:rsidRPr="009D2061">
              <w:rPr>
                <w:rFonts w:ascii="Century Gothic" w:hAnsi="Century Gothic"/>
                <w:sz w:val="20"/>
              </w:rPr>
              <w:t>;</w:t>
            </w:r>
          </w:p>
          <w:p w14:paraId="16E4E9F7" w14:textId="7082FFEE" w:rsidR="00BC3DD7" w:rsidRPr="009D2061" w:rsidRDefault="00B86110">
            <w:pPr>
              <w:pStyle w:val="TableParagraph"/>
              <w:numPr>
                <w:ilvl w:val="0"/>
                <w:numId w:val="3"/>
              </w:numPr>
              <w:tabs>
                <w:tab w:val="left" w:pos="468"/>
                <w:tab w:val="left" w:pos="469"/>
              </w:tabs>
              <w:spacing w:before="30" w:line="249" w:lineRule="auto"/>
              <w:ind w:right="172"/>
              <w:rPr>
                <w:rFonts w:ascii="Century Gothic" w:hAnsi="Century Gothic"/>
                <w:sz w:val="20"/>
              </w:rPr>
            </w:pPr>
            <w:r w:rsidRPr="009D2061">
              <w:rPr>
                <w:rFonts w:ascii="Century Gothic" w:hAnsi="Century Gothic"/>
                <w:sz w:val="20"/>
              </w:rPr>
              <w:t>Ensure all classroom adults take a non-confrontational,</w:t>
            </w:r>
            <w:r w:rsidRPr="009D2061">
              <w:rPr>
                <w:rFonts w:ascii="Century Gothic" w:hAnsi="Century Gothic"/>
                <w:spacing w:val="-31"/>
                <w:sz w:val="20"/>
              </w:rPr>
              <w:t xml:space="preserve"> </w:t>
            </w:r>
            <w:r w:rsidRPr="009D2061">
              <w:rPr>
                <w:rFonts w:ascii="Century Gothic" w:hAnsi="Century Gothic"/>
                <w:sz w:val="20"/>
              </w:rPr>
              <w:t>trauma-informed approach. A discreet, understanding and reassuring approach from all classroom adults is</w:t>
            </w:r>
            <w:r w:rsidRPr="009D2061">
              <w:rPr>
                <w:rFonts w:ascii="Century Gothic" w:hAnsi="Century Gothic"/>
                <w:spacing w:val="-4"/>
                <w:sz w:val="20"/>
              </w:rPr>
              <w:t xml:space="preserve"> </w:t>
            </w:r>
            <w:r w:rsidRPr="009D2061">
              <w:rPr>
                <w:rFonts w:ascii="Century Gothic" w:hAnsi="Century Gothic"/>
                <w:sz w:val="20"/>
              </w:rPr>
              <w:t>vital;</w:t>
            </w:r>
          </w:p>
          <w:p w14:paraId="66F05CF4" w14:textId="77777777" w:rsidR="00BC3DD7" w:rsidRPr="009D2061" w:rsidRDefault="00B86110">
            <w:pPr>
              <w:pStyle w:val="TableParagraph"/>
              <w:numPr>
                <w:ilvl w:val="0"/>
                <w:numId w:val="3"/>
              </w:numPr>
              <w:tabs>
                <w:tab w:val="left" w:pos="468"/>
                <w:tab w:val="left" w:pos="469"/>
              </w:tabs>
              <w:spacing w:before="20" w:line="249" w:lineRule="auto"/>
              <w:ind w:right="219"/>
              <w:rPr>
                <w:rFonts w:ascii="Century Gothic" w:hAnsi="Century Gothic"/>
                <w:sz w:val="20"/>
              </w:rPr>
            </w:pPr>
            <w:r w:rsidRPr="009D2061">
              <w:rPr>
                <w:rFonts w:ascii="Century Gothic" w:hAnsi="Century Gothic"/>
                <w:sz w:val="20"/>
              </w:rPr>
              <w:t xml:space="preserve">Provide a safe, consistent and warm classroom environment. Incorporate as many opportunities for </w:t>
            </w:r>
            <w:proofErr w:type="spellStart"/>
            <w:r w:rsidRPr="009D2061">
              <w:rPr>
                <w:rFonts w:ascii="Century Gothic" w:hAnsi="Century Gothic"/>
                <w:sz w:val="20"/>
              </w:rPr>
              <w:t>humour</w:t>
            </w:r>
            <w:proofErr w:type="spellEnd"/>
            <w:r w:rsidRPr="009D2061">
              <w:rPr>
                <w:rFonts w:ascii="Century Gothic" w:hAnsi="Century Gothic"/>
                <w:sz w:val="20"/>
              </w:rPr>
              <w:t xml:space="preserve"> and laughter in lessons as possible (as laughter reduces the traumatic response in the</w:t>
            </w:r>
            <w:r w:rsidRPr="009D2061">
              <w:rPr>
                <w:rFonts w:ascii="Century Gothic" w:hAnsi="Century Gothic"/>
                <w:spacing w:val="-5"/>
                <w:sz w:val="20"/>
              </w:rPr>
              <w:t xml:space="preserve"> </w:t>
            </w:r>
            <w:r w:rsidRPr="009D2061">
              <w:rPr>
                <w:rFonts w:ascii="Century Gothic" w:hAnsi="Century Gothic"/>
                <w:sz w:val="20"/>
              </w:rPr>
              <w:t>brain);</w:t>
            </w:r>
          </w:p>
          <w:p w14:paraId="2E2AEDA2" w14:textId="77777777" w:rsidR="00BC3DD7" w:rsidRPr="009D2061" w:rsidRDefault="00B86110">
            <w:pPr>
              <w:pStyle w:val="TableParagraph"/>
              <w:numPr>
                <w:ilvl w:val="0"/>
                <w:numId w:val="3"/>
              </w:numPr>
              <w:tabs>
                <w:tab w:val="left" w:pos="469"/>
              </w:tabs>
              <w:spacing w:before="22" w:line="249" w:lineRule="auto"/>
              <w:ind w:right="194"/>
              <w:jc w:val="both"/>
              <w:rPr>
                <w:rFonts w:ascii="Century Gothic" w:hAnsi="Century Gothic"/>
                <w:sz w:val="20"/>
              </w:rPr>
            </w:pPr>
            <w:r w:rsidRPr="009D2061">
              <w:rPr>
                <w:rFonts w:ascii="Century Gothic" w:hAnsi="Century Gothic"/>
                <w:sz w:val="20"/>
              </w:rPr>
              <w:t xml:space="preserve">Ensure the school day has clear expectations for </w:t>
            </w:r>
            <w:proofErr w:type="spellStart"/>
            <w:r w:rsidRPr="009D2061">
              <w:rPr>
                <w:rFonts w:ascii="Century Gothic" w:hAnsi="Century Gothic"/>
                <w:sz w:val="20"/>
              </w:rPr>
              <w:t>behaviour</w:t>
            </w:r>
            <w:proofErr w:type="spellEnd"/>
            <w:r w:rsidRPr="009D2061">
              <w:rPr>
                <w:rFonts w:ascii="Century Gothic" w:hAnsi="Century Gothic"/>
                <w:sz w:val="20"/>
              </w:rPr>
              <w:t xml:space="preserve"> and structure, as this will help provide a predictable environment, necessary for the</w:t>
            </w:r>
            <w:r w:rsidRPr="009D2061">
              <w:rPr>
                <w:rFonts w:ascii="Century Gothic" w:hAnsi="Century Gothic"/>
                <w:spacing w:val="-33"/>
                <w:sz w:val="20"/>
              </w:rPr>
              <w:t xml:space="preserve"> </w:t>
            </w:r>
            <w:r w:rsidRPr="009D2061">
              <w:rPr>
                <w:rFonts w:ascii="Century Gothic" w:hAnsi="Century Gothic"/>
                <w:sz w:val="20"/>
              </w:rPr>
              <w:t>child to feel secure enough to participate and access the</w:t>
            </w:r>
            <w:r w:rsidRPr="009D2061">
              <w:rPr>
                <w:rFonts w:ascii="Century Gothic" w:hAnsi="Century Gothic"/>
                <w:spacing w:val="-9"/>
                <w:sz w:val="20"/>
              </w:rPr>
              <w:t xml:space="preserve"> </w:t>
            </w:r>
            <w:r w:rsidRPr="009D2061">
              <w:rPr>
                <w:rFonts w:ascii="Century Gothic" w:hAnsi="Century Gothic"/>
                <w:sz w:val="20"/>
              </w:rPr>
              <w:t>learning;</w:t>
            </w:r>
          </w:p>
          <w:p w14:paraId="3FEB3665" w14:textId="77777777" w:rsidR="00BC3DD7" w:rsidRPr="009D2061" w:rsidRDefault="00B86110">
            <w:pPr>
              <w:pStyle w:val="TableParagraph"/>
              <w:numPr>
                <w:ilvl w:val="0"/>
                <w:numId w:val="3"/>
              </w:numPr>
              <w:tabs>
                <w:tab w:val="left" w:pos="468"/>
                <w:tab w:val="left" w:pos="469"/>
              </w:tabs>
              <w:spacing w:before="20" w:line="249" w:lineRule="auto"/>
              <w:ind w:right="46"/>
              <w:rPr>
                <w:rFonts w:ascii="Century Gothic" w:hAnsi="Century Gothic"/>
                <w:sz w:val="20"/>
              </w:rPr>
            </w:pPr>
            <w:r w:rsidRPr="009D2061">
              <w:rPr>
                <w:rFonts w:ascii="Century Gothic" w:hAnsi="Century Gothic"/>
                <w:sz w:val="20"/>
              </w:rPr>
              <w:t>Classroom adults need to be emotionally available and able to support and coach the child in ways to calm themselves and manage emotions,</w:t>
            </w:r>
            <w:r w:rsidRPr="009D2061">
              <w:rPr>
                <w:rFonts w:ascii="Century Gothic" w:hAnsi="Century Gothic"/>
                <w:spacing w:val="-37"/>
                <w:sz w:val="20"/>
              </w:rPr>
              <w:t xml:space="preserve"> </w:t>
            </w:r>
            <w:r w:rsidRPr="009D2061">
              <w:rPr>
                <w:rFonts w:ascii="Century Gothic" w:hAnsi="Century Gothic"/>
                <w:sz w:val="20"/>
              </w:rPr>
              <w:t xml:space="preserve">as well as opportunities to </w:t>
            </w:r>
            <w:proofErr w:type="spellStart"/>
            <w:r w:rsidRPr="009D2061">
              <w:rPr>
                <w:rFonts w:ascii="Century Gothic" w:hAnsi="Century Gothic"/>
                <w:sz w:val="20"/>
              </w:rPr>
              <w:t>practise</w:t>
            </w:r>
            <w:proofErr w:type="spellEnd"/>
            <w:r w:rsidRPr="009D2061">
              <w:rPr>
                <w:rFonts w:ascii="Century Gothic" w:hAnsi="Century Gothic"/>
                <w:sz w:val="20"/>
              </w:rPr>
              <w:t xml:space="preserve"> de-escalating when they feel overwhelmed;</w:t>
            </w:r>
          </w:p>
          <w:p w14:paraId="3D9292AA" w14:textId="77777777" w:rsidR="00BC3DD7" w:rsidRPr="009D2061" w:rsidRDefault="00B86110">
            <w:pPr>
              <w:pStyle w:val="TableParagraph"/>
              <w:numPr>
                <w:ilvl w:val="0"/>
                <w:numId w:val="3"/>
              </w:numPr>
              <w:tabs>
                <w:tab w:val="left" w:pos="468"/>
                <w:tab w:val="left" w:pos="469"/>
              </w:tabs>
              <w:spacing w:before="21" w:line="254" w:lineRule="auto"/>
              <w:ind w:right="255"/>
              <w:rPr>
                <w:rFonts w:ascii="Century Gothic" w:hAnsi="Century Gothic"/>
                <w:sz w:val="20"/>
              </w:rPr>
            </w:pPr>
            <w:r w:rsidRPr="009D2061">
              <w:rPr>
                <w:rFonts w:ascii="Century Gothic" w:hAnsi="Century Gothic"/>
                <w:sz w:val="20"/>
              </w:rPr>
              <w:t>Ensure</w:t>
            </w:r>
            <w:r w:rsidRPr="009D2061">
              <w:rPr>
                <w:rFonts w:ascii="Century Gothic" w:hAnsi="Century Gothic"/>
                <w:spacing w:val="-4"/>
                <w:sz w:val="20"/>
              </w:rPr>
              <w:t xml:space="preserve"> </w:t>
            </w:r>
            <w:r w:rsidRPr="009D2061">
              <w:rPr>
                <w:rFonts w:ascii="Century Gothic" w:hAnsi="Century Gothic"/>
                <w:sz w:val="20"/>
              </w:rPr>
              <w:t>adults</w:t>
            </w:r>
            <w:r w:rsidRPr="009D2061">
              <w:rPr>
                <w:rFonts w:ascii="Century Gothic" w:hAnsi="Century Gothic"/>
                <w:spacing w:val="-3"/>
                <w:sz w:val="20"/>
              </w:rPr>
              <w:t xml:space="preserve"> </w:t>
            </w:r>
            <w:r w:rsidRPr="009D2061">
              <w:rPr>
                <w:rFonts w:ascii="Century Gothic" w:hAnsi="Century Gothic"/>
                <w:sz w:val="20"/>
              </w:rPr>
              <w:t>are</w:t>
            </w:r>
            <w:r w:rsidRPr="009D2061">
              <w:rPr>
                <w:rFonts w:ascii="Century Gothic" w:hAnsi="Century Gothic"/>
                <w:spacing w:val="-4"/>
                <w:sz w:val="20"/>
              </w:rPr>
              <w:t xml:space="preserve"> </w:t>
            </w:r>
            <w:r w:rsidRPr="009D2061">
              <w:rPr>
                <w:rFonts w:ascii="Century Gothic" w:hAnsi="Century Gothic"/>
                <w:sz w:val="20"/>
              </w:rPr>
              <w:t>vigilant</w:t>
            </w:r>
            <w:r w:rsidRPr="009D2061">
              <w:rPr>
                <w:rFonts w:ascii="Century Gothic" w:hAnsi="Century Gothic"/>
                <w:spacing w:val="-3"/>
                <w:sz w:val="20"/>
              </w:rPr>
              <w:t xml:space="preserve"> </w:t>
            </w:r>
            <w:r w:rsidRPr="009D2061">
              <w:rPr>
                <w:rFonts w:ascii="Century Gothic" w:hAnsi="Century Gothic"/>
                <w:sz w:val="20"/>
              </w:rPr>
              <w:t>to</w:t>
            </w:r>
            <w:r w:rsidRPr="009D2061">
              <w:rPr>
                <w:rFonts w:ascii="Century Gothic" w:hAnsi="Century Gothic"/>
                <w:spacing w:val="-3"/>
                <w:sz w:val="20"/>
              </w:rPr>
              <w:t xml:space="preserve"> </w:t>
            </w:r>
            <w:r w:rsidRPr="009D2061">
              <w:rPr>
                <w:rFonts w:ascii="Century Gothic" w:hAnsi="Century Gothic"/>
                <w:sz w:val="20"/>
              </w:rPr>
              <w:t>and</w:t>
            </w:r>
            <w:r w:rsidRPr="009D2061">
              <w:rPr>
                <w:rFonts w:ascii="Century Gothic" w:hAnsi="Century Gothic"/>
                <w:spacing w:val="-4"/>
                <w:sz w:val="20"/>
              </w:rPr>
              <w:t xml:space="preserve"> </w:t>
            </w:r>
            <w:r w:rsidRPr="009D2061">
              <w:rPr>
                <w:rFonts w:ascii="Century Gothic" w:hAnsi="Century Gothic"/>
                <w:sz w:val="20"/>
              </w:rPr>
              <w:t>mindful of</w:t>
            </w:r>
            <w:r w:rsidRPr="009D2061">
              <w:rPr>
                <w:rFonts w:ascii="Century Gothic" w:hAnsi="Century Gothic"/>
                <w:spacing w:val="-4"/>
                <w:sz w:val="20"/>
              </w:rPr>
              <w:t xml:space="preserve"> </w:t>
            </w:r>
            <w:r w:rsidRPr="009D2061">
              <w:rPr>
                <w:rFonts w:ascii="Century Gothic" w:hAnsi="Century Gothic"/>
                <w:sz w:val="20"/>
              </w:rPr>
              <w:t>any</w:t>
            </w:r>
            <w:r w:rsidRPr="009D2061">
              <w:rPr>
                <w:rFonts w:ascii="Century Gothic" w:hAnsi="Century Gothic"/>
                <w:spacing w:val="-2"/>
                <w:sz w:val="20"/>
              </w:rPr>
              <w:t xml:space="preserve"> </w:t>
            </w:r>
            <w:r w:rsidRPr="009D2061">
              <w:rPr>
                <w:rFonts w:ascii="Century Gothic" w:hAnsi="Century Gothic"/>
                <w:sz w:val="20"/>
              </w:rPr>
              <w:t>trigger</w:t>
            </w:r>
            <w:r w:rsidRPr="009D2061">
              <w:rPr>
                <w:rFonts w:ascii="Century Gothic" w:hAnsi="Century Gothic"/>
                <w:spacing w:val="-3"/>
                <w:sz w:val="20"/>
              </w:rPr>
              <w:t xml:space="preserve"> </w:t>
            </w:r>
            <w:r w:rsidRPr="009D2061">
              <w:rPr>
                <w:rFonts w:ascii="Century Gothic" w:hAnsi="Century Gothic"/>
                <w:sz w:val="20"/>
              </w:rPr>
              <w:t>points</w:t>
            </w:r>
            <w:r w:rsidRPr="009D2061">
              <w:rPr>
                <w:rFonts w:ascii="Century Gothic" w:hAnsi="Century Gothic"/>
                <w:spacing w:val="-4"/>
                <w:sz w:val="20"/>
              </w:rPr>
              <w:t xml:space="preserve"> </w:t>
            </w:r>
            <w:r w:rsidRPr="009D2061">
              <w:rPr>
                <w:rFonts w:ascii="Century Gothic" w:hAnsi="Century Gothic"/>
                <w:sz w:val="20"/>
              </w:rPr>
              <w:t>for</w:t>
            </w:r>
            <w:r w:rsidRPr="009D2061">
              <w:rPr>
                <w:rFonts w:ascii="Century Gothic" w:hAnsi="Century Gothic"/>
                <w:spacing w:val="-3"/>
                <w:sz w:val="20"/>
              </w:rPr>
              <w:t xml:space="preserve"> </w:t>
            </w:r>
            <w:r w:rsidRPr="009D2061">
              <w:rPr>
                <w:rFonts w:ascii="Century Gothic" w:hAnsi="Century Gothic"/>
                <w:sz w:val="20"/>
              </w:rPr>
              <w:t>the</w:t>
            </w:r>
            <w:r w:rsidRPr="009D2061">
              <w:rPr>
                <w:rFonts w:ascii="Century Gothic" w:hAnsi="Century Gothic"/>
                <w:spacing w:val="-4"/>
                <w:sz w:val="20"/>
              </w:rPr>
              <w:t xml:space="preserve"> </w:t>
            </w:r>
            <w:r w:rsidRPr="009D2061">
              <w:rPr>
                <w:rFonts w:ascii="Century Gothic" w:hAnsi="Century Gothic"/>
                <w:sz w:val="20"/>
              </w:rPr>
              <w:t>child, as this will help de-escalate emotional</w:t>
            </w:r>
            <w:r w:rsidRPr="009D2061">
              <w:rPr>
                <w:rFonts w:ascii="Century Gothic" w:hAnsi="Century Gothic"/>
                <w:spacing w:val="-6"/>
                <w:sz w:val="20"/>
              </w:rPr>
              <w:t xml:space="preserve"> </w:t>
            </w:r>
            <w:r w:rsidRPr="009D2061">
              <w:rPr>
                <w:rFonts w:ascii="Century Gothic" w:hAnsi="Century Gothic"/>
                <w:sz w:val="20"/>
              </w:rPr>
              <w:t>situations;</w:t>
            </w:r>
          </w:p>
          <w:p w14:paraId="3B1152A8" w14:textId="77777777" w:rsidR="00BC3DD7" w:rsidRPr="009D2061" w:rsidRDefault="00B86110">
            <w:pPr>
              <w:pStyle w:val="TableParagraph"/>
              <w:spacing w:before="11"/>
              <w:rPr>
                <w:rFonts w:ascii="Century Gothic" w:hAnsi="Century Gothic"/>
                <w:sz w:val="20"/>
              </w:rPr>
            </w:pPr>
            <w:r w:rsidRPr="009D2061">
              <w:rPr>
                <w:rFonts w:ascii="Century Gothic" w:hAnsi="Century Gothic"/>
                <w:sz w:val="20"/>
              </w:rPr>
              <w:t>Very carefully check through the lesson content prior to the session and</w:t>
            </w:r>
          </w:p>
          <w:p w14:paraId="229CDB23" w14:textId="77777777" w:rsidR="00BC3DD7" w:rsidRPr="009D2061" w:rsidRDefault="00B86110">
            <w:pPr>
              <w:pStyle w:val="TableParagraph"/>
              <w:spacing w:before="9"/>
              <w:rPr>
                <w:rFonts w:ascii="Century Gothic" w:hAnsi="Century Gothic"/>
                <w:sz w:val="20"/>
              </w:rPr>
            </w:pPr>
            <w:r w:rsidRPr="009D2061">
              <w:rPr>
                <w:rFonts w:ascii="Century Gothic" w:hAnsi="Century Gothic"/>
                <w:sz w:val="20"/>
              </w:rPr>
              <w:t>look at it through the eyes of the child’s context and background. There</w:t>
            </w:r>
          </w:p>
          <w:p w14:paraId="768F9AF7" w14:textId="77777777" w:rsidR="00BC3DD7" w:rsidRPr="009D2061" w:rsidRDefault="00B86110">
            <w:pPr>
              <w:pStyle w:val="TableParagraph"/>
              <w:spacing w:before="11" w:line="219" w:lineRule="exact"/>
              <w:rPr>
                <w:rFonts w:ascii="Century Gothic" w:hAnsi="Century Gothic"/>
                <w:sz w:val="20"/>
              </w:rPr>
            </w:pPr>
            <w:r w:rsidRPr="009D2061">
              <w:rPr>
                <w:rFonts w:ascii="Century Gothic" w:hAnsi="Century Gothic"/>
                <w:sz w:val="20"/>
              </w:rPr>
              <w:t>may be obvious trigger points that can be planned for and managed prior</w:t>
            </w:r>
          </w:p>
        </w:tc>
      </w:tr>
    </w:tbl>
    <w:p w14:paraId="660F73E2" w14:textId="77777777" w:rsidR="00BC3DD7" w:rsidRPr="009D2061" w:rsidRDefault="00BC3DD7">
      <w:pPr>
        <w:spacing w:line="219" w:lineRule="exact"/>
        <w:rPr>
          <w:rFonts w:ascii="Century Gothic" w:hAnsi="Century Gothic"/>
          <w:sz w:val="20"/>
        </w:rPr>
        <w:sectPr w:rsidR="00BC3DD7" w:rsidRPr="009D2061">
          <w:pgSz w:w="11910" w:h="16840"/>
          <w:pgMar w:top="700" w:right="600" w:bottom="280" w:left="620" w:header="720" w:footer="720"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1"/>
        <w:gridCol w:w="7831"/>
      </w:tblGrid>
      <w:tr w:rsidR="00BC3DD7" w:rsidRPr="009D2061" w14:paraId="22EEDD33" w14:textId="77777777">
        <w:trPr>
          <w:trHeight w:val="8590"/>
        </w:trPr>
        <w:tc>
          <w:tcPr>
            <w:tcW w:w="2631" w:type="dxa"/>
          </w:tcPr>
          <w:p w14:paraId="79DD8F1F" w14:textId="77777777" w:rsidR="00BC3DD7" w:rsidRPr="009D2061" w:rsidRDefault="00BC3DD7">
            <w:pPr>
              <w:pStyle w:val="TableParagraph"/>
              <w:ind w:left="0"/>
              <w:rPr>
                <w:rFonts w:ascii="Century Gothic" w:hAnsi="Century Gothic"/>
                <w:sz w:val="20"/>
              </w:rPr>
            </w:pPr>
          </w:p>
        </w:tc>
        <w:tc>
          <w:tcPr>
            <w:tcW w:w="7831" w:type="dxa"/>
          </w:tcPr>
          <w:p w14:paraId="43C8994A" w14:textId="77777777" w:rsidR="00BC3DD7" w:rsidRPr="009D2061" w:rsidRDefault="00B86110">
            <w:pPr>
              <w:pStyle w:val="TableParagraph"/>
              <w:spacing w:before="77" w:line="249" w:lineRule="auto"/>
              <w:ind w:right="65"/>
              <w:rPr>
                <w:rFonts w:ascii="Century Gothic" w:hAnsi="Century Gothic"/>
                <w:sz w:val="20"/>
              </w:rPr>
            </w:pPr>
            <w:r w:rsidRPr="009D2061">
              <w:rPr>
                <w:rFonts w:ascii="Century Gothic" w:hAnsi="Century Gothic"/>
                <w:sz w:val="20"/>
              </w:rPr>
              <w:t>to the lesson, with some elements needing to be avoided. Equally, there may be trigger points in the lesson, which may not be so clear from the outside. Ensure that the classroom environment, available adults and overall support for the child is strongly in place should this arise.</w:t>
            </w:r>
          </w:p>
          <w:p w14:paraId="01AD7DA2" w14:textId="77777777" w:rsidR="00BC3DD7" w:rsidRPr="009D2061" w:rsidRDefault="00B86110">
            <w:pPr>
              <w:pStyle w:val="TableParagraph"/>
              <w:spacing w:line="241" w:lineRule="exact"/>
              <w:ind w:left="108"/>
              <w:rPr>
                <w:rFonts w:ascii="Century Gothic" w:hAnsi="Century Gothic"/>
                <w:b/>
                <w:sz w:val="20"/>
              </w:rPr>
            </w:pPr>
            <w:r w:rsidRPr="009D2061">
              <w:rPr>
                <w:rFonts w:ascii="Century Gothic" w:hAnsi="Century Gothic"/>
                <w:b/>
                <w:sz w:val="20"/>
              </w:rPr>
              <w:t>Resources and equipment you might consider before the lesson:</w:t>
            </w:r>
          </w:p>
          <w:p w14:paraId="77B969D8" w14:textId="77777777" w:rsidR="00BC3DD7" w:rsidRPr="009D2061" w:rsidRDefault="00B86110">
            <w:pPr>
              <w:pStyle w:val="TableParagraph"/>
              <w:numPr>
                <w:ilvl w:val="0"/>
                <w:numId w:val="2"/>
              </w:numPr>
              <w:tabs>
                <w:tab w:val="left" w:pos="468"/>
                <w:tab w:val="left" w:pos="469"/>
              </w:tabs>
              <w:spacing w:before="6" w:line="249" w:lineRule="auto"/>
              <w:ind w:right="83"/>
              <w:rPr>
                <w:rFonts w:ascii="Century Gothic" w:hAnsi="Century Gothic"/>
                <w:sz w:val="20"/>
              </w:rPr>
            </w:pPr>
            <w:r w:rsidRPr="009D2061">
              <w:rPr>
                <w:rFonts w:ascii="Century Gothic" w:hAnsi="Century Gothic"/>
                <w:sz w:val="20"/>
              </w:rPr>
              <w:t>Provide</w:t>
            </w:r>
            <w:r w:rsidRPr="009D2061">
              <w:rPr>
                <w:rFonts w:ascii="Century Gothic" w:hAnsi="Century Gothic"/>
                <w:spacing w:val="-4"/>
                <w:sz w:val="20"/>
              </w:rPr>
              <w:t xml:space="preserve"> </w:t>
            </w:r>
            <w:r w:rsidRPr="009D2061">
              <w:rPr>
                <w:rFonts w:ascii="Century Gothic" w:hAnsi="Century Gothic"/>
                <w:sz w:val="20"/>
              </w:rPr>
              <w:t>a</w:t>
            </w:r>
            <w:r w:rsidRPr="009D2061">
              <w:rPr>
                <w:rFonts w:ascii="Century Gothic" w:hAnsi="Century Gothic"/>
                <w:spacing w:val="-1"/>
                <w:sz w:val="20"/>
              </w:rPr>
              <w:t xml:space="preserve"> </w:t>
            </w:r>
            <w:r w:rsidRPr="009D2061">
              <w:rPr>
                <w:rFonts w:ascii="Century Gothic" w:hAnsi="Century Gothic"/>
                <w:sz w:val="20"/>
              </w:rPr>
              <w:t>safe</w:t>
            </w:r>
            <w:r w:rsidRPr="009D2061">
              <w:rPr>
                <w:rFonts w:ascii="Century Gothic" w:hAnsi="Century Gothic"/>
                <w:spacing w:val="-3"/>
                <w:sz w:val="20"/>
              </w:rPr>
              <w:t xml:space="preserve"> </w:t>
            </w:r>
            <w:r w:rsidRPr="009D2061">
              <w:rPr>
                <w:rFonts w:ascii="Century Gothic" w:hAnsi="Century Gothic"/>
                <w:sz w:val="20"/>
              </w:rPr>
              <w:t>and</w:t>
            </w:r>
            <w:r w:rsidRPr="009D2061">
              <w:rPr>
                <w:rFonts w:ascii="Century Gothic" w:hAnsi="Century Gothic"/>
                <w:spacing w:val="-4"/>
                <w:sz w:val="20"/>
              </w:rPr>
              <w:t xml:space="preserve"> </w:t>
            </w:r>
            <w:r w:rsidRPr="009D2061">
              <w:rPr>
                <w:rFonts w:ascii="Century Gothic" w:hAnsi="Century Gothic"/>
                <w:sz w:val="20"/>
              </w:rPr>
              <w:t>familiar</w:t>
            </w:r>
            <w:r w:rsidRPr="009D2061">
              <w:rPr>
                <w:rFonts w:ascii="Century Gothic" w:hAnsi="Century Gothic"/>
                <w:spacing w:val="-3"/>
                <w:sz w:val="20"/>
              </w:rPr>
              <w:t xml:space="preserve"> </w:t>
            </w:r>
            <w:r w:rsidRPr="009D2061">
              <w:rPr>
                <w:rFonts w:ascii="Century Gothic" w:hAnsi="Century Gothic"/>
                <w:sz w:val="20"/>
              </w:rPr>
              <w:t>breakout</w:t>
            </w:r>
            <w:r w:rsidRPr="009D2061">
              <w:rPr>
                <w:rFonts w:ascii="Century Gothic" w:hAnsi="Century Gothic"/>
                <w:spacing w:val="-2"/>
                <w:sz w:val="20"/>
              </w:rPr>
              <w:t xml:space="preserve"> </w:t>
            </w:r>
            <w:r w:rsidRPr="009D2061">
              <w:rPr>
                <w:rFonts w:ascii="Century Gothic" w:hAnsi="Century Gothic"/>
                <w:sz w:val="20"/>
              </w:rPr>
              <w:t>space</w:t>
            </w:r>
            <w:r w:rsidRPr="009D2061">
              <w:rPr>
                <w:rFonts w:ascii="Century Gothic" w:hAnsi="Century Gothic"/>
                <w:spacing w:val="-3"/>
                <w:sz w:val="20"/>
              </w:rPr>
              <w:t xml:space="preserve"> </w:t>
            </w:r>
            <w:r w:rsidRPr="009D2061">
              <w:rPr>
                <w:rFonts w:ascii="Century Gothic" w:hAnsi="Century Gothic"/>
                <w:sz w:val="20"/>
              </w:rPr>
              <w:t>for</w:t>
            </w:r>
            <w:r w:rsidRPr="009D2061">
              <w:rPr>
                <w:rFonts w:ascii="Century Gothic" w:hAnsi="Century Gothic"/>
                <w:spacing w:val="-4"/>
                <w:sz w:val="20"/>
              </w:rPr>
              <w:t xml:space="preserve"> </w:t>
            </w:r>
            <w:r w:rsidRPr="009D2061">
              <w:rPr>
                <w:rFonts w:ascii="Century Gothic" w:hAnsi="Century Gothic"/>
                <w:sz w:val="20"/>
              </w:rPr>
              <w:t>the</w:t>
            </w:r>
            <w:r w:rsidRPr="009D2061">
              <w:rPr>
                <w:rFonts w:ascii="Century Gothic" w:hAnsi="Century Gothic"/>
                <w:spacing w:val="-3"/>
                <w:sz w:val="20"/>
              </w:rPr>
              <w:t xml:space="preserve"> </w:t>
            </w:r>
            <w:r w:rsidRPr="009D2061">
              <w:rPr>
                <w:rFonts w:ascii="Century Gothic" w:hAnsi="Century Gothic"/>
                <w:sz w:val="20"/>
              </w:rPr>
              <w:t>child</w:t>
            </w:r>
            <w:r w:rsidRPr="009D2061">
              <w:rPr>
                <w:rFonts w:ascii="Century Gothic" w:hAnsi="Century Gothic"/>
                <w:spacing w:val="-4"/>
                <w:sz w:val="20"/>
              </w:rPr>
              <w:t xml:space="preserve"> </w:t>
            </w:r>
            <w:r w:rsidRPr="009D2061">
              <w:rPr>
                <w:rFonts w:ascii="Century Gothic" w:hAnsi="Century Gothic"/>
                <w:sz w:val="20"/>
              </w:rPr>
              <w:t>to</w:t>
            </w:r>
            <w:r w:rsidRPr="009D2061">
              <w:rPr>
                <w:rFonts w:ascii="Century Gothic" w:hAnsi="Century Gothic"/>
                <w:spacing w:val="-3"/>
                <w:sz w:val="20"/>
              </w:rPr>
              <w:t xml:space="preserve"> </w:t>
            </w:r>
            <w:r w:rsidRPr="009D2061">
              <w:rPr>
                <w:rFonts w:ascii="Century Gothic" w:hAnsi="Century Gothic"/>
                <w:sz w:val="20"/>
              </w:rPr>
              <w:t>use</w:t>
            </w:r>
            <w:r w:rsidRPr="009D2061">
              <w:rPr>
                <w:rFonts w:ascii="Century Gothic" w:hAnsi="Century Gothic"/>
                <w:spacing w:val="-4"/>
                <w:sz w:val="20"/>
              </w:rPr>
              <w:t xml:space="preserve"> </w:t>
            </w:r>
            <w:r w:rsidRPr="009D2061">
              <w:rPr>
                <w:rFonts w:ascii="Century Gothic" w:hAnsi="Century Gothic"/>
                <w:sz w:val="20"/>
              </w:rPr>
              <w:t>during</w:t>
            </w:r>
            <w:r w:rsidRPr="009D2061">
              <w:rPr>
                <w:rFonts w:ascii="Century Gothic" w:hAnsi="Century Gothic"/>
                <w:spacing w:val="-3"/>
                <w:sz w:val="20"/>
              </w:rPr>
              <w:t xml:space="preserve"> </w:t>
            </w:r>
            <w:r w:rsidRPr="009D2061">
              <w:rPr>
                <w:rFonts w:ascii="Century Gothic" w:hAnsi="Century Gothic"/>
                <w:sz w:val="20"/>
              </w:rPr>
              <w:t>times when they feel overwhelmed or emotionally dysregulated. The child may also need access to a space to exercise, so that they can have regular learning</w:t>
            </w:r>
            <w:r w:rsidRPr="009D2061">
              <w:rPr>
                <w:rFonts w:ascii="Century Gothic" w:hAnsi="Century Gothic"/>
                <w:spacing w:val="-2"/>
                <w:sz w:val="20"/>
              </w:rPr>
              <w:t xml:space="preserve"> </w:t>
            </w:r>
            <w:r w:rsidRPr="009D2061">
              <w:rPr>
                <w:rFonts w:ascii="Century Gothic" w:hAnsi="Century Gothic"/>
                <w:sz w:val="20"/>
              </w:rPr>
              <w:t>breaks;</w:t>
            </w:r>
          </w:p>
          <w:p w14:paraId="1F1E73F1" w14:textId="77777777" w:rsidR="00BC3DD7" w:rsidRPr="009D2061" w:rsidRDefault="00B86110">
            <w:pPr>
              <w:pStyle w:val="TableParagraph"/>
              <w:numPr>
                <w:ilvl w:val="0"/>
                <w:numId w:val="2"/>
              </w:numPr>
              <w:tabs>
                <w:tab w:val="left" w:pos="468"/>
                <w:tab w:val="left" w:pos="469"/>
              </w:tabs>
              <w:spacing w:before="21" w:line="249" w:lineRule="auto"/>
              <w:ind w:right="30"/>
              <w:rPr>
                <w:rFonts w:ascii="Century Gothic" w:hAnsi="Century Gothic"/>
                <w:sz w:val="20"/>
              </w:rPr>
            </w:pPr>
            <w:r w:rsidRPr="009D2061">
              <w:rPr>
                <w:rFonts w:ascii="Century Gothic" w:hAnsi="Century Gothic"/>
                <w:sz w:val="20"/>
              </w:rPr>
              <w:t>Consider the use of a ‘help’ card (or small item) for the child to use to</w:t>
            </w:r>
            <w:r w:rsidRPr="009D2061">
              <w:rPr>
                <w:rFonts w:ascii="Century Gothic" w:hAnsi="Century Gothic"/>
                <w:spacing w:val="-36"/>
                <w:sz w:val="20"/>
              </w:rPr>
              <w:t xml:space="preserve"> </w:t>
            </w:r>
            <w:r w:rsidRPr="009D2061">
              <w:rPr>
                <w:rFonts w:ascii="Century Gothic" w:hAnsi="Century Gothic"/>
                <w:sz w:val="20"/>
              </w:rPr>
              <w:t xml:space="preserve">signal that they are finding the situation tricky, without having to </w:t>
            </w:r>
            <w:proofErr w:type="spellStart"/>
            <w:r w:rsidRPr="009D2061">
              <w:rPr>
                <w:rFonts w:ascii="Century Gothic" w:hAnsi="Century Gothic"/>
                <w:sz w:val="20"/>
              </w:rPr>
              <w:t>vocalise</w:t>
            </w:r>
            <w:proofErr w:type="spellEnd"/>
            <w:r w:rsidRPr="009D2061">
              <w:rPr>
                <w:rFonts w:ascii="Century Gothic" w:hAnsi="Century Gothic"/>
                <w:sz w:val="20"/>
              </w:rPr>
              <w:t xml:space="preserve"> any details;</w:t>
            </w:r>
          </w:p>
          <w:p w14:paraId="6E52A151" w14:textId="77777777" w:rsidR="00BC3DD7" w:rsidRPr="009D2061" w:rsidRDefault="00B86110">
            <w:pPr>
              <w:pStyle w:val="TableParagraph"/>
              <w:numPr>
                <w:ilvl w:val="0"/>
                <w:numId w:val="2"/>
              </w:numPr>
              <w:tabs>
                <w:tab w:val="left" w:pos="468"/>
                <w:tab w:val="left" w:pos="469"/>
              </w:tabs>
              <w:spacing w:before="22" w:line="249" w:lineRule="auto"/>
              <w:ind w:right="89"/>
              <w:rPr>
                <w:rFonts w:ascii="Century Gothic" w:hAnsi="Century Gothic"/>
                <w:sz w:val="20"/>
              </w:rPr>
            </w:pPr>
            <w:r w:rsidRPr="009D2061">
              <w:rPr>
                <w:rFonts w:ascii="Century Gothic" w:hAnsi="Century Gothic"/>
                <w:sz w:val="20"/>
              </w:rPr>
              <w:t>Have</w:t>
            </w:r>
            <w:r w:rsidRPr="009D2061">
              <w:rPr>
                <w:rFonts w:ascii="Century Gothic" w:hAnsi="Century Gothic"/>
                <w:spacing w:val="-5"/>
                <w:sz w:val="20"/>
              </w:rPr>
              <w:t xml:space="preserve"> </w:t>
            </w:r>
            <w:r w:rsidRPr="009D2061">
              <w:rPr>
                <w:rFonts w:ascii="Century Gothic" w:hAnsi="Century Gothic"/>
                <w:sz w:val="20"/>
              </w:rPr>
              <w:t>consistent</w:t>
            </w:r>
            <w:r w:rsidRPr="009D2061">
              <w:rPr>
                <w:rFonts w:ascii="Century Gothic" w:hAnsi="Century Gothic"/>
                <w:spacing w:val="-3"/>
                <w:sz w:val="20"/>
              </w:rPr>
              <w:t xml:space="preserve"> </w:t>
            </w:r>
            <w:r w:rsidRPr="009D2061">
              <w:rPr>
                <w:rFonts w:ascii="Century Gothic" w:hAnsi="Century Gothic"/>
                <w:sz w:val="20"/>
              </w:rPr>
              <w:t>expectations</w:t>
            </w:r>
            <w:r w:rsidRPr="009D2061">
              <w:rPr>
                <w:rFonts w:ascii="Century Gothic" w:hAnsi="Century Gothic"/>
                <w:spacing w:val="-5"/>
                <w:sz w:val="20"/>
              </w:rPr>
              <w:t xml:space="preserve"> </w:t>
            </w:r>
            <w:r w:rsidRPr="009D2061">
              <w:rPr>
                <w:rFonts w:ascii="Century Gothic" w:hAnsi="Century Gothic"/>
                <w:sz w:val="20"/>
              </w:rPr>
              <w:t>and</w:t>
            </w:r>
            <w:r w:rsidRPr="009D2061">
              <w:rPr>
                <w:rFonts w:ascii="Century Gothic" w:hAnsi="Century Gothic"/>
                <w:spacing w:val="-4"/>
                <w:sz w:val="20"/>
              </w:rPr>
              <w:t xml:space="preserve"> </w:t>
            </w:r>
            <w:proofErr w:type="spellStart"/>
            <w:r w:rsidRPr="009D2061">
              <w:rPr>
                <w:rFonts w:ascii="Century Gothic" w:hAnsi="Century Gothic"/>
                <w:sz w:val="20"/>
              </w:rPr>
              <w:t>behaviour</w:t>
            </w:r>
            <w:proofErr w:type="spellEnd"/>
            <w:r w:rsidRPr="009D2061">
              <w:rPr>
                <w:rFonts w:ascii="Century Gothic" w:hAnsi="Century Gothic"/>
                <w:spacing w:val="-5"/>
                <w:sz w:val="20"/>
              </w:rPr>
              <w:t xml:space="preserve"> </w:t>
            </w:r>
            <w:r w:rsidRPr="009D2061">
              <w:rPr>
                <w:rFonts w:ascii="Century Gothic" w:hAnsi="Century Gothic"/>
                <w:sz w:val="20"/>
              </w:rPr>
              <w:t>plans</w:t>
            </w:r>
            <w:r w:rsidRPr="009D2061">
              <w:rPr>
                <w:rFonts w:ascii="Century Gothic" w:hAnsi="Century Gothic"/>
                <w:spacing w:val="-5"/>
                <w:sz w:val="20"/>
              </w:rPr>
              <w:t xml:space="preserve"> </w:t>
            </w:r>
            <w:r w:rsidRPr="009D2061">
              <w:rPr>
                <w:rFonts w:ascii="Century Gothic" w:hAnsi="Century Gothic"/>
                <w:sz w:val="20"/>
              </w:rPr>
              <w:t>in</w:t>
            </w:r>
            <w:r w:rsidRPr="009D2061">
              <w:rPr>
                <w:rFonts w:ascii="Century Gothic" w:hAnsi="Century Gothic"/>
                <w:spacing w:val="-3"/>
                <w:sz w:val="20"/>
              </w:rPr>
              <w:t xml:space="preserve"> </w:t>
            </w:r>
            <w:r w:rsidRPr="009D2061">
              <w:rPr>
                <w:rFonts w:ascii="Century Gothic" w:hAnsi="Century Gothic"/>
                <w:sz w:val="20"/>
              </w:rPr>
              <w:t>place</w:t>
            </w:r>
            <w:r w:rsidRPr="009D2061">
              <w:rPr>
                <w:rFonts w:ascii="Century Gothic" w:hAnsi="Century Gothic"/>
                <w:spacing w:val="-5"/>
                <w:sz w:val="20"/>
              </w:rPr>
              <w:t xml:space="preserve"> </w:t>
            </w:r>
            <w:r w:rsidRPr="009D2061">
              <w:rPr>
                <w:rFonts w:ascii="Century Gothic" w:hAnsi="Century Gothic"/>
                <w:sz w:val="20"/>
              </w:rPr>
              <w:t>that</w:t>
            </w:r>
            <w:r w:rsidRPr="009D2061">
              <w:rPr>
                <w:rFonts w:ascii="Century Gothic" w:hAnsi="Century Gothic"/>
                <w:spacing w:val="-5"/>
                <w:sz w:val="20"/>
              </w:rPr>
              <w:t xml:space="preserve"> </w:t>
            </w:r>
            <w:r w:rsidRPr="009D2061">
              <w:rPr>
                <w:rFonts w:ascii="Century Gothic" w:hAnsi="Century Gothic"/>
                <w:sz w:val="20"/>
              </w:rPr>
              <w:t>are</w:t>
            </w:r>
            <w:r w:rsidRPr="009D2061">
              <w:rPr>
                <w:rFonts w:ascii="Century Gothic" w:hAnsi="Century Gothic"/>
                <w:spacing w:val="-3"/>
                <w:sz w:val="20"/>
              </w:rPr>
              <w:t xml:space="preserve"> </w:t>
            </w:r>
            <w:r w:rsidRPr="009D2061">
              <w:rPr>
                <w:rFonts w:ascii="Century Gothic" w:hAnsi="Century Gothic"/>
                <w:sz w:val="20"/>
              </w:rPr>
              <w:t>based on reward systems, not</w:t>
            </w:r>
            <w:r w:rsidRPr="009D2061">
              <w:rPr>
                <w:rFonts w:ascii="Century Gothic" w:hAnsi="Century Gothic"/>
                <w:spacing w:val="-4"/>
                <w:sz w:val="20"/>
              </w:rPr>
              <w:t xml:space="preserve"> </w:t>
            </w:r>
            <w:r w:rsidRPr="009D2061">
              <w:rPr>
                <w:rFonts w:ascii="Century Gothic" w:hAnsi="Century Gothic"/>
                <w:sz w:val="20"/>
              </w:rPr>
              <w:t>punishment.</w:t>
            </w:r>
          </w:p>
          <w:p w14:paraId="7303862D" w14:textId="77777777" w:rsidR="00BC3DD7" w:rsidRPr="009D2061" w:rsidRDefault="00B86110">
            <w:pPr>
              <w:pStyle w:val="TableParagraph"/>
              <w:spacing w:line="240" w:lineRule="exact"/>
              <w:ind w:left="108"/>
              <w:rPr>
                <w:rFonts w:ascii="Century Gothic" w:hAnsi="Century Gothic"/>
                <w:b/>
                <w:sz w:val="20"/>
              </w:rPr>
            </w:pPr>
            <w:r w:rsidRPr="009D2061">
              <w:rPr>
                <w:rFonts w:ascii="Century Gothic" w:hAnsi="Century Gothic"/>
                <w:b/>
                <w:sz w:val="20"/>
              </w:rPr>
              <w:t>Teaching methods to consider:</w:t>
            </w:r>
          </w:p>
          <w:p w14:paraId="693F5FF6" w14:textId="77777777" w:rsidR="00BC3DD7" w:rsidRPr="009D2061" w:rsidRDefault="00B86110">
            <w:pPr>
              <w:pStyle w:val="TableParagraph"/>
              <w:numPr>
                <w:ilvl w:val="0"/>
                <w:numId w:val="2"/>
              </w:numPr>
              <w:tabs>
                <w:tab w:val="left" w:pos="468"/>
                <w:tab w:val="left" w:pos="469"/>
              </w:tabs>
              <w:spacing w:before="4" w:line="249" w:lineRule="auto"/>
              <w:ind w:right="251"/>
              <w:rPr>
                <w:rFonts w:ascii="Century Gothic" w:hAnsi="Century Gothic"/>
                <w:sz w:val="20"/>
              </w:rPr>
            </w:pPr>
            <w:r w:rsidRPr="009D2061">
              <w:rPr>
                <w:rFonts w:ascii="Century Gothic" w:hAnsi="Century Gothic"/>
                <w:sz w:val="20"/>
              </w:rPr>
              <w:t xml:space="preserve">The PACE approach should be used, using playfulness, acceptance, curiosity and empathy to understand emotions and </w:t>
            </w:r>
            <w:proofErr w:type="spellStart"/>
            <w:r w:rsidRPr="009D2061">
              <w:rPr>
                <w:rFonts w:ascii="Century Gothic" w:hAnsi="Century Gothic"/>
                <w:sz w:val="20"/>
              </w:rPr>
              <w:t>behaviour</w:t>
            </w:r>
            <w:proofErr w:type="spellEnd"/>
            <w:r w:rsidRPr="009D2061">
              <w:rPr>
                <w:rFonts w:ascii="Century Gothic" w:hAnsi="Century Gothic"/>
                <w:sz w:val="20"/>
              </w:rPr>
              <w:t>. Lesson plans may need to be adapted/differentiated to include these</w:t>
            </w:r>
            <w:r w:rsidRPr="009D2061">
              <w:rPr>
                <w:rFonts w:ascii="Century Gothic" w:hAnsi="Century Gothic"/>
                <w:spacing w:val="-31"/>
                <w:sz w:val="20"/>
              </w:rPr>
              <w:t xml:space="preserve"> </w:t>
            </w:r>
            <w:r w:rsidRPr="009D2061">
              <w:rPr>
                <w:rFonts w:ascii="Century Gothic" w:hAnsi="Century Gothic"/>
                <w:sz w:val="20"/>
              </w:rPr>
              <w:t>elements;</w:t>
            </w:r>
          </w:p>
          <w:p w14:paraId="3F5144B2" w14:textId="77777777" w:rsidR="00BC3DD7" w:rsidRPr="009D2061" w:rsidRDefault="00B86110">
            <w:pPr>
              <w:pStyle w:val="TableParagraph"/>
              <w:numPr>
                <w:ilvl w:val="0"/>
                <w:numId w:val="2"/>
              </w:numPr>
              <w:tabs>
                <w:tab w:val="left" w:pos="468"/>
                <w:tab w:val="left" w:pos="469"/>
              </w:tabs>
              <w:spacing w:before="23" w:line="249" w:lineRule="auto"/>
              <w:ind w:right="215"/>
              <w:rPr>
                <w:rFonts w:ascii="Century Gothic" w:hAnsi="Century Gothic"/>
                <w:sz w:val="20"/>
              </w:rPr>
            </w:pPr>
            <w:r w:rsidRPr="009D2061">
              <w:rPr>
                <w:rFonts w:ascii="Century Gothic" w:hAnsi="Century Gothic"/>
                <w:sz w:val="20"/>
              </w:rPr>
              <w:t>Be extremely mindful and vigilant throughout the lesson, as some of the content of PSHE lessons can be very personal, maybe covering</w:t>
            </w:r>
            <w:r w:rsidRPr="009D2061">
              <w:rPr>
                <w:rFonts w:ascii="Century Gothic" w:hAnsi="Century Gothic"/>
                <w:spacing w:val="-38"/>
                <w:sz w:val="20"/>
              </w:rPr>
              <w:t xml:space="preserve"> </w:t>
            </w:r>
            <w:r w:rsidRPr="009D2061">
              <w:rPr>
                <w:rFonts w:ascii="Century Gothic" w:hAnsi="Century Gothic"/>
                <w:sz w:val="20"/>
              </w:rPr>
              <w:t xml:space="preserve">memories, families, emotions </w:t>
            </w:r>
            <w:proofErr w:type="spellStart"/>
            <w:r w:rsidRPr="009D2061">
              <w:rPr>
                <w:rFonts w:ascii="Century Gothic" w:hAnsi="Century Gothic"/>
                <w:sz w:val="20"/>
              </w:rPr>
              <w:t>etc</w:t>
            </w:r>
            <w:proofErr w:type="spellEnd"/>
            <w:r w:rsidRPr="009D2061">
              <w:rPr>
                <w:rFonts w:ascii="Century Gothic" w:hAnsi="Century Gothic"/>
                <w:sz w:val="20"/>
              </w:rPr>
              <w:t>, all of which are likely potential trigger</w:t>
            </w:r>
            <w:r w:rsidRPr="009D2061">
              <w:rPr>
                <w:rFonts w:ascii="Century Gothic" w:hAnsi="Century Gothic"/>
                <w:spacing w:val="-19"/>
                <w:sz w:val="20"/>
              </w:rPr>
              <w:t xml:space="preserve"> </w:t>
            </w:r>
            <w:r w:rsidRPr="009D2061">
              <w:rPr>
                <w:rFonts w:ascii="Century Gothic" w:hAnsi="Century Gothic"/>
                <w:sz w:val="20"/>
              </w:rPr>
              <w:t>points.</w:t>
            </w:r>
          </w:p>
          <w:p w14:paraId="2BC542D2" w14:textId="77777777" w:rsidR="00BC3DD7" w:rsidRPr="009D2061" w:rsidRDefault="00B86110">
            <w:pPr>
              <w:pStyle w:val="TableParagraph"/>
              <w:spacing w:before="2" w:line="249" w:lineRule="auto"/>
              <w:rPr>
                <w:rFonts w:ascii="Century Gothic" w:hAnsi="Century Gothic"/>
                <w:sz w:val="20"/>
              </w:rPr>
            </w:pPr>
            <w:r w:rsidRPr="009D2061">
              <w:rPr>
                <w:rFonts w:ascii="Century Gothic" w:hAnsi="Century Gothic"/>
                <w:sz w:val="20"/>
              </w:rPr>
              <w:t>Equally, something which doesn’t seem connected on the surface, may be a trigger for the child in some way;</w:t>
            </w:r>
          </w:p>
          <w:p w14:paraId="49A14A2E" w14:textId="77777777" w:rsidR="00BC3DD7" w:rsidRPr="009D2061" w:rsidRDefault="00B86110">
            <w:pPr>
              <w:pStyle w:val="TableParagraph"/>
              <w:numPr>
                <w:ilvl w:val="0"/>
                <w:numId w:val="2"/>
              </w:numPr>
              <w:tabs>
                <w:tab w:val="left" w:pos="468"/>
                <w:tab w:val="left" w:pos="469"/>
              </w:tabs>
              <w:spacing w:before="21" w:line="249" w:lineRule="auto"/>
              <w:ind w:right="320"/>
              <w:rPr>
                <w:rFonts w:ascii="Century Gothic" w:hAnsi="Century Gothic"/>
                <w:sz w:val="20"/>
              </w:rPr>
            </w:pPr>
            <w:r w:rsidRPr="009D2061">
              <w:rPr>
                <w:rFonts w:ascii="Century Gothic" w:hAnsi="Century Gothic"/>
                <w:sz w:val="20"/>
              </w:rPr>
              <w:t>Slow yourself down when talking, as this will appear non-threatening:</w:t>
            </w:r>
            <w:r w:rsidRPr="009D2061">
              <w:rPr>
                <w:rFonts w:ascii="Century Gothic" w:hAnsi="Century Gothic"/>
                <w:spacing w:val="-34"/>
                <w:sz w:val="20"/>
              </w:rPr>
              <w:t xml:space="preserve"> </w:t>
            </w:r>
            <w:r w:rsidRPr="009D2061">
              <w:rPr>
                <w:rFonts w:ascii="Century Gothic" w:hAnsi="Century Gothic"/>
                <w:sz w:val="20"/>
              </w:rPr>
              <w:t xml:space="preserve">talk slower, use a lower pitch for your voice, don’t use complex sentences, </w:t>
            </w:r>
            <w:proofErr w:type="spellStart"/>
            <w:r w:rsidRPr="009D2061">
              <w:rPr>
                <w:rFonts w:ascii="Century Gothic" w:hAnsi="Century Gothic"/>
                <w:sz w:val="20"/>
              </w:rPr>
              <w:t>minimise</w:t>
            </w:r>
            <w:proofErr w:type="spellEnd"/>
            <w:r w:rsidRPr="009D2061">
              <w:rPr>
                <w:rFonts w:ascii="Century Gothic" w:hAnsi="Century Gothic"/>
                <w:sz w:val="20"/>
              </w:rPr>
              <w:t xml:space="preserve"> body</w:t>
            </w:r>
            <w:r w:rsidRPr="009D2061">
              <w:rPr>
                <w:rFonts w:ascii="Century Gothic" w:hAnsi="Century Gothic"/>
                <w:spacing w:val="-1"/>
                <w:sz w:val="20"/>
              </w:rPr>
              <w:t xml:space="preserve"> </w:t>
            </w:r>
            <w:r w:rsidRPr="009D2061">
              <w:rPr>
                <w:rFonts w:ascii="Century Gothic" w:hAnsi="Century Gothic"/>
                <w:sz w:val="20"/>
              </w:rPr>
              <w:t>movements;</w:t>
            </w:r>
          </w:p>
          <w:p w14:paraId="4BA7A306" w14:textId="77777777" w:rsidR="00BC3DD7" w:rsidRPr="009D2061" w:rsidRDefault="00B86110">
            <w:pPr>
              <w:pStyle w:val="TableParagraph"/>
              <w:numPr>
                <w:ilvl w:val="0"/>
                <w:numId w:val="2"/>
              </w:numPr>
              <w:tabs>
                <w:tab w:val="left" w:pos="468"/>
                <w:tab w:val="left" w:pos="469"/>
              </w:tabs>
              <w:spacing w:before="22" w:line="249" w:lineRule="auto"/>
              <w:ind w:right="70"/>
              <w:rPr>
                <w:rFonts w:ascii="Century Gothic" w:hAnsi="Century Gothic"/>
                <w:sz w:val="20"/>
              </w:rPr>
            </w:pPr>
            <w:r w:rsidRPr="009D2061">
              <w:rPr>
                <w:rFonts w:ascii="Century Gothic" w:hAnsi="Century Gothic"/>
                <w:sz w:val="20"/>
              </w:rPr>
              <w:t>During activities, teach and model positive self-talk to encourage</w:t>
            </w:r>
            <w:r w:rsidRPr="009D2061">
              <w:rPr>
                <w:rFonts w:ascii="Century Gothic" w:hAnsi="Century Gothic"/>
                <w:spacing w:val="-38"/>
                <w:sz w:val="20"/>
              </w:rPr>
              <w:t xml:space="preserve"> </w:t>
            </w:r>
            <w:proofErr w:type="spellStart"/>
            <w:r w:rsidRPr="009D2061">
              <w:rPr>
                <w:rFonts w:ascii="Century Gothic" w:hAnsi="Century Gothic"/>
                <w:sz w:val="20"/>
              </w:rPr>
              <w:t>selfbelief</w:t>
            </w:r>
            <w:proofErr w:type="spellEnd"/>
            <w:r w:rsidRPr="009D2061">
              <w:rPr>
                <w:rFonts w:ascii="Century Gothic" w:hAnsi="Century Gothic"/>
                <w:sz w:val="20"/>
              </w:rPr>
              <w:t>. Help the child to see that making a mistake is considered a necessary part of learning and that minor mistakes will not incur adult anger, or punishment;</w:t>
            </w:r>
          </w:p>
          <w:p w14:paraId="7925EEA0" w14:textId="77777777" w:rsidR="00BC3DD7" w:rsidRPr="009D2061" w:rsidRDefault="00B86110">
            <w:pPr>
              <w:pStyle w:val="TableParagraph"/>
              <w:numPr>
                <w:ilvl w:val="0"/>
                <w:numId w:val="2"/>
              </w:numPr>
              <w:tabs>
                <w:tab w:val="left" w:pos="468"/>
                <w:tab w:val="left" w:pos="469"/>
              </w:tabs>
              <w:spacing w:before="22" w:line="249" w:lineRule="auto"/>
              <w:ind w:right="364"/>
              <w:rPr>
                <w:rFonts w:ascii="Century Gothic" w:hAnsi="Century Gothic"/>
                <w:sz w:val="20"/>
              </w:rPr>
            </w:pPr>
            <w:r w:rsidRPr="009D2061">
              <w:rPr>
                <w:rFonts w:ascii="Century Gothic" w:hAnsi="Century Gothic"/>
                <w:sz w:val="20"/>
              </w:rPr>
              <w:t>Ensure you use plenty of positive reinforcements, rewards, role</w:t>
            </w:r>
            <w:r w:rsidRPr="009D2061">
              <w:rPr>
                <w:rFonts w:ascii="Century Gothic" w:hAnsi="Century Gothic"/>
                <w:spacing w:val="-30"/>
                <w:sz w:val="20"/>
              </w:rPr>
              <w:t xml:space="preserve"> </w:t>
            </w:r>
            <w:r w:rsidRPr="009D2061">
              <w:rPr>
                <w:rFonts w:ascii="Century Gothic" w:hAnsi="Century Gothic"/>
                <w:sz w:val="20"/>
              </w:rPr>
              <w:t>modelling with the child (while actively ignore any negative</w:t>
            </w:r>
            <w:r w:rsidRPr="009D2061">
              <w:rPr>
                <w:rFonts w:ascii="Century Gothic" w:hAnsi="Century Gothic"/>
                <w:spacing w:val="-15"/>
                <w:sz w:val="20"/>
              </w:rPr>
              <w:t xml:space="preserve"> </w:t>
            </w:r>
            <w:proofErr w:type="spellStart"/>
            <w:r w:rsidRPr="009D2061">
              <w:rPr>
                <w:rFonts w:ascii="Century Gothic" w:hAnsi="Century Gothic"/>
                <w:sz w:val="20"/>
              </w:rPr>
              <w:t>behaviour</w:t>
            </w:r>
            <w:proofErr w:type="spellEnd"/>
            <w:r w:rsidRPr="009D2061">
              <w:rPr>
                <w:rFonts w:ascii="Century Gothic" w:hAnsi="Century Gothic"/>
                <w:sz w:val="20"/>
              </w:rPr>
              <w:t>);</w:t>
            </w:r>
          </w:p>
          <w:p w14:paraId="3F405AF9" w14:textId="77777777" w:rsidR="00BC3DD7" w:rsidRPr="009D2061" w:rsidRDefault="00B86110">
            <w:pPr>
              <w:pStyle w:val="TableParagraph"/>
              <w:numPr>
                <w:ilvl w:val="0"/>
                <w:numId w:val="2"/>
              </w:numPr>
              <w:tabs>
                <w:tab w:val="left" w:pos="468"/>
                <w:tab w:val="left" w:pos="469"/>
              </w:tabs>
              <w:spacing w:before="16" w:line="240" w:lineRule="atLeast"/>
              <w:ind w:right="121"/>
              <w:rPr>
                <w:rFonts w:ascii="Century Gothic" w:hAnsi="Century Gothic"/>
                <w:sz w:val="20"/>
              </w:rPr>
            </w:pPr>
            <w:r w:rsidRPr="009D2061">
              <w:rPr>
                <w:rFonts w:ascii="Century Gothic" w:hAnsi="Century Gothic"/>
                <w:sz w:val="20"/>
              </w:rPr>
              <w:t>Use collaborative problem-solving during activities, so that the child feels</w:t>
            </w:r>
            <w:r w:rsidRPr="009D2061">
              <w:rPr>
                <w:rFonts w:ascii="Century Gothic" w:hAnsi="Century Gothic"/>
                <w:spacing w:val="-37"/>
                <w:sz w:val="20"/>
              </w:rPr>
              <w:t xml:space="preserve"> </w:t>
            </w:r>
            <w:r w:rsidRPr="009D2061">
              <w:rPr>
                <w:rFonts w:ascii="Century Gothic" w:hAnsi="Century Gothic"/>
                <w:sz w:val="20"/>
              </w:rPr>
              <w:t>in control.</w:t>
            </w:r>
          </w:p>
        </w:tc>
      </w:tr>
      <w:tr w:rsidR="00BC3DD7" w:rsidRPr="009D2061" w14:paraId="19ECA2E2" w14:textId="77777777">
        <w:trPr>
          <w:trHeight w:val="5722"/>
        </w:trPr>
        <w:tc>
          <w:tcPr>
            <w:tcW w:w="2631" w:type="dxa"/>
          </w:tcPr>
          <w:p w14:paraId="40A89FBB" w14:textId="77777777" w:rsidR="00BC3DD7" w:rsidRPr="009D2061" w:rsidRDefault="00B86110">
            <w:pPr>
              <w:pStyle w:val="TableParagraph"/>
              <w:spacing w:before="351"/>
              <w:ind w:left="386" w:right="-17" w:firstLine="374"/>
              <w:rPr>
                <w:rFonts w:ascii="Century Gothic" w:hAnsi="Century Gothic"/>
                <w:b/>
                <w:sz w:val="32"/>
                <w:szCs w:val="32"/>
              </w:rPr>
            </w:pPr>
            <w:r w:rsidRPr="008B3DEB">
              <w:rPr>
                <w:rFonts w:ascii="Century Gothic" w:hAnsi="Century Gothic"/>
                <w:b/>
                <w:color w:val="0070C0"/>
                <w:sz w:val="32"/>
                <w:szCs w:val="32"/>
              </w:rPr>
              <w:t>Visual Impairment</w:t>
            </w:r>
          </w:p>
        </w:tc>
        <w:tc>
          <w:tcPr>
            <w:tcW w:w="7831" w:type="dxa"/>
          </w:tcPr>
          <w:p w14:paraId="2004973C" w14:textId="77777777" w:rsidR="00BC3DD7" w:rsidRPr="009D2061" w:rsidRDefault="00B86110">
            <w:pPr>
              <w:pStyle w:val="TableParagraph"/>
              <w:spacing w:before="77" w:line="241" w:lineRule="exact"/>
              <w:ind w:left="108"/>
              <w:rPr>
                <w:rFonts w:ascii="Century Gothic" w:hAnsi="Century Gothic"/>
                <w:b/>
                <w:sz w:val="20"/>
              </w:rPr>
            </w:pPr>
            <w:r w:rsidRPr="009D2061">
              <w:rPr>
                <w:rFonts w:ascii="Century Gothic" w:hAnsi="Century Gothic"/>
                <w:b/>
                <w:sz w:val="20"/>
              </w:rPr>
              <w:t>Classroom environment/set up:</w:t>
            </w:r>
          </w:p>
          <w:p w14:paraId="6B2AAB84" w14:textId="77777777" w:rsidR="00BC3DD7" w:rsidRPr="009D2061" w:rsidRDefault="00B86110">
            <w:pPr>
              <w:pStyle w:val="TableParagraph"/>
              <w:numPr>
                <w:ilvl w:val="0"/>
                <w:numId w:val="1"/>
              </w:numPr>
              <w:tabs>
                <w:tab w:val="left" w:pos="517"/>
              </w:tabs>
              <w:spacing w:line="249" w:lineRule="auto"/>
              <w:ind w:right="728"/>
              <w:rPr>
                <w:rFonts w:ascii="Century Gothic" w:hAnsi="Century Gothic"/>
                <w:sz w:val="20"/>
              </w:rPr>
            </w:pPr>
            <w:r w:rsidRPr="009D2061">
              <w:rPr>
                <w:rFonts w:ascii="Century Gothic" w:hAnsi="Century Gothic"/>
                <w:sz w:val="20"/>
              </w:rPr>
              <w:t>Keep your classroom visually uncluttered and reduce the number</w:t>
            </w:r>
            <w:r w:rsidRPr="009D2061">
              <w:rPr>
                <w:rFonts w:ascii="Century Gothic" w:hAnsi="Century Gothic"/>
                <w:spacing w:val="-30"/>
                <w:sz w:val="20"/>
              </w:rPr>
              <w:t xml:space="preserve"> </w:t>
            </w:r>
            <w:r w:rsidRPr="009D2061">
              <w:rPr>
                <w:rFonts w:ascii="Century Gothic" w:hAnsi="Century Gothic"/>
                <w:sz w:val="20"/>
              </w:rPr>
              <w:t>of objects in the immediate working</w:t>
            </w:r>
            <w:r w:rsidRPr="009D2061">
              <w:rPr>
                <w:rFonts w:ascii="Century Gothic" w:hAnsi="Century Gothic"/>
                <w:spacing w:val="-3"/>
                <w:sz w:val="20"/>
              </w:rPr>
              <w:t xml:space="preserve"> </w:t>
            </w:r>
            <w:r w:rsidRPr="009D2061">
              <w:rPr>
                <w:rFonts w:ascii="Century Gothic" w:hAnsi="Century Gothic"/>
                <w:sz w:val="20"/>
              </w:rPr>
              <w:t>area;</w:t>
            </w:r>
          </w:p>
          <w:p w14:paraId="5F02D52C" w14:textId="77777777" w:rsidR="00BC3DD7" w:rsidRPr="009D2061" w:rsidRDefault="00B86110">
            <w:pPr>
              <w:pStyle w:val="TableParagraph"/>
              <w:numPr>
                <w:ilvl w:val="0"/>
                <w:numId w:val="1"/>
              </w:numPr>
              <w:tabs>
                <w:tab w:val="left" w:pos="517"/>
              </w:tabs>
              <w:spacing w:line="249" w:lineRule="auto"/>
              <w:ind w:right="226"/>
              <w:rPr>
                <w:rFonts w:ascii="Century Gothic" w:hAnsi="Century Gothic"/>
                <w:sz w:val="20"/>
              </w:rPr>
            </w:pPr>
            <w:r w:rsidRPr="009D2061">
              <w:rPr>
                <w:rFonts w:ascii="Century Gothic" w:hAnsi="Century Gothic"/>
                <w:sz w:val="20"/>
              </w:rPr>
              <w:t>Be mindful of seating arrangements and discuss any preferences with</w:t>
            </w:r>
            <w:r w:rsidRPr="009D2061">
              <w:rPr>
                <w:rFonts w:ascii="Century Gothic" w:hAnsi="Century Gothic"/>
                <w:spacing w:val="-36"/>
                <w:sz w:val="20"/>
              </w:rPr>
              <w:t xml:space="preserve"> </w:t>
            </w:r>
            <w:r w:rsidRPr="009D2061">
              <w:rPr>
                <w:rFonts w:ascii="Century Gothic" w:hAnsi="Century Gothic"/>
                <w:sz w:val="20"/>
              </w:rPr>
              <w:t>the child. For example, they may prefer to work at close distances, (such as sitting closer to the board), or move the object closer to them, (such as people getting closer when</w:t>
            </w:r>
            <w:r w:rsidRPr="009D2061">
              <w:rPr>
                <w:rFonts w:ascii="Century Gothic" w:hAnsi="Century Gothic"/>
                <w:spacing w:val="-2"/>
                <w:sz w:val="20"/>
              </w:rPr>
              <w:t xml:space="preserve"> </w:t>
            </w:r>
            <w:r w:rsidRPr="009D2061">
              <w:rPr>
                <w:rFonts w:ascii="Century Gothic" w:hAnsi="Century Gothic"/>
                <w:sz w:val="20"/>
              </w:rPr>
              <w:t>talking);</w:t>
            </w:r>
          </w:p>
          <w:p w14:paraId="0AB8DA52" w14:textId="77777777" w:rsidR="00BC3DD7" w:rsidRPr="009D2061" w:rsidRDefault="00B86110">
            <w:pPr>
              <w:pStyle w:val="TableParagraph"/>
              <w:numPr>
                <w:ilvl w:val="0"/>
                <w:numId w:val="1"/>
              </w:numPr>
              <w:tabs>
                <w:tab w:val="left" w:pos="517"/>
              </w:tabs>
              <w:spacing w:line="249" w:lineRule="auto"/>
              <w:ind w:right="237"/>
              <w:rPr>
                <w:rFonts w:ascii="Century Gothic" w:hAnsi="Century Gothic"/>
                <w:sz w:val="20"/>
              </w:rPr>
            </w:pPr>
            <w:r w:rsidRPr="009D2061">
              <w:rPr>
                <w:rFonts w:ascii="Century Gothic" w:hAnsi="Century Gothic"/>
                <w:sz w:val="20"/>
              </w:rPr>
              <w:t>Be aware of the specific circumstances of the child, for example: - If</w:t>
            </w:r>
            <w:r w:rsidRPr="009D2061">
              <w:rPr>
                <w:rFonts w:ascii="Century Gothic" w:hAnsi="Century Gothic"/>
                <w:spacing w:val="-28"/>
                <w:sz w:val="20"/>
              </w:rPr>
              <w:t xml:space="preserve"> </w:t>
            </w:r>
            <w:r w:rsidRPr="009D2061">
              <w:rPr>
                <w:rFonts w:ascii="Century Gothic" w:hAnsi="Century Gothic"/>
                <w:sz w:val="20"/>
              </w:rPr>
              <w:t>they are sensitive to light and glare, control the light in the classroom using blinds, sit the child with their back to windows and reduce the glare on surfaces;</w:t>
            </w:r>
          </w:p>
          <w:p w14:paraId="709C2D64" w14:textId="77777777" w:rsidR="00BC3DD7" w:rsidRPr="009D2061" w:rsidRDefault="00B86110">
            <w:pPr>
              <w:pStyle w:val="TableParagraph"/>
              <w:numPr>
                <w:ilvl w:val="0"/>
                <w:numId w:val="1"/>
              </w:numPr>
              <w:tabs>
                <w:tab w:val="left" w:pos="517"/>
              </w:tabs>
              <w:spacing w:line="249" w:lineRule="auto"/>
              <w:ind w:right="31"/>
              <w:rPr>
                <w:rFonts w:ascii="Century Gothic" w:hAnsi="Century Gothic"/>
                <w:sz w:val="20"/>
              </w:rPr>
            </w:pPr>
            <w:r w:rsidRPr="009D2061">
              <w:rPr>
                <w:rFonts w:ascii="Century Gothic" w:hAnsi="Century Gothic"/>
                <w:sz w:val="20"/>
              </w:rPr>
              <w:t>The child may need to be seated near natural light, where possible; - The child may need to use a lamp, which should be places behind their shoulder on the opposite side to their writing hand and/or on the</w:t>
            </w:r>
            <w:r w:rsidRPr="009D2061">
              <w:rPr>
                <w:rFonts w:ascii="Century Gothic" w:hAnsi="Century Gothic"/>
                <w:spacing w:val="-40"/>
                <w:sz w:val="20"/>
              </w:rPr>
              <w:t xml:space="preserve"> </w:t>
            </w:r>
            <w:r w:rsidRPr="009D2061">
              <w:rPr>
                <w:rFonts w:ascii="Century Gothic" w:hAnsi="Century Gothic"/>
                <w:sz w:val="20"/>
              </w:rPr>
              <w:t>same side of their stronger</w:t>
            </w:r>
            <w:r w:rsidRPr="009D2061">
              <w:rPr>
                <w:rFonts w:ascii="Century Gothic" w:hAnsi="Century Gothic"/>
                <w:spacing w:val="-4"/>
                <w:sz w:val="20"/>
              </w:rPr>
              <w:t xml:space="preserve"> </w:t>
            </w:r>
            <w:r w:rsidRPr="009D2061">
              <w:rPr>
                <w:rFonts w:ascii="Century Gothic" w:hAnsi="Century Gothic"/>
                <w:sz w:val="20"/>
              </w:rPr>
              <w:t>eye;</w:t>
            </w:r>
          </w:p>
          <w:p w14:paraId="3286389C" w14:textId="77777777" w:rsidR="00BC3DD7" w:rsidRPr="009D2061" w:rsidRDefault="00B86110">
            <w:pPr>
              <w:pStyle w:val="TableParagraph"/>
              <w:numPr>
                <w:ilvl w:val="0"/>
                <w:numId w:val="1"/>
              </w:numPr>
              <w:tabs>
                <w:tab w:val="left" w:pos="517"/>
              </w:tabs>
              <w:spacing w:line="249" w:lineRule="auto"/>
              <w:ind w:right="605"/>
              <w:rPr>
                <w:rFonts w:ascii="Century Gothic" w:hAnsi="Century Gothic"/>
                <w:sz w:val="20"/>
              </w:rPr>
            </w:pPr>
            <w:r w:rsidRPr="009D2061">
              <w:rPr>
                <w:rFonts w:ascii="Century Gothic" w:hAnsi="Century Gothic"/>
                <w:sz w:val="20"/>
              </w:rPr>
              <w:t>They may need to wear a hat/visors, or sunglasses even when</w:t>
            </w:r>
            <w:r w:rsidRPr="009D2061">
              <w:rPr>
                <w:rFonts w:ascii="Century Gothic" w:hAnsi="Century Gothic"/>
                <w:spacing w:val="-32"/>
                <w:sz w:val="20"/>
              </w:rPr>
              <w:t xml:space="preserve"> </w:t>
            </w:r>
            <w:r w:rsidRPr="009D2061">
              <w:rPr>
                <w:rFonts w:ascii="Century Gothic" w:hAnsi="Century Gothic"/>
                <w:sz w:val="20"/>
              </w:rPr>
              <w:t>staying indoors. Be sensitive to this and mindful of other pupils comments/ reactions surrounding</w:t>
            </w:r>
            <w:r w:rsidRPr="009D2061">
              <w:rPr>
                <w:rFonts w:ascii="Century Gothic" w:hAnsi="Century Gothic"/>
                <w:spacing w:val="-3"/>
                <w:sz w:val="20"/>
              </w:rPr>
              <w:t xml:space="preserve"> </w:t>
            </w:r>
            <w:r w:rsidRPr="009D2061">
              <w:rPr>
                <w:rFonts w:ascii="Century Gothic" w:hAnsi="Century Gothic"/>
                <w:sz w:val="20"/>
              </w:rPr>
              <w:t>this;</w:t>
            </w:r>
          </w:p>
          <w:p w14:paraId="62368612" w14:textId="77777777" w:rsidR="00BC3DD7" w:rsidRPr="009D2061" w:rsidRDefault="00B86110">
            <w:pPr>
              <w:pStyle w:val="TableParagraph"/>
              <w:numPr>
                <w:ilvl w:val="0"/>
                <w:numId w:val="1"/>
              </w:numPr>
              <w:tabs>
                <w:tab w:val="left" w:pos="517"/>
              </w:tabs>
              <w:spacing w:line="249" w:lineRule="auto"/>
              <w:ind w:right="262"/>
              <w:rPr>
                <w:rFonts w:ascii="Century Gothic" w:hAnsi="Century Gothic"/>
                <w:sz w:val="20"/>
              </w:rPr>
            </w:pPr>
            <w:r w:rsidRPr="009D2061">
              <w:rPr>
                <w:rFonts w:ascii="Century Gothic" w:hAnsi="Century Gothic"/>
                <w:sz w:val="20"/>
              </w:rPr>
              <w:t xml:space="preserve">High contrast objects/pictures may be beneficial. As best practice on handouts/presentations, black &amp; white give the highest contrast. Do not use dark </w:t>
            </w:r>
            <w:proofErr w:type="spellStart"/>
            <w:r w:rsidRPr="009D2061">
              <w:rPr>
                <w:rFonts w:ascii="Century Gothic" w:hAnsi="Century Gothic"/>
                <w:sz w:val="20"/>
              </w:rPr>
              <w:t>colours</w:t>
            </w:r>
            <w:proofErr w:type="spellEnd"/>
            <w:r w:rsidRPr="009D2061">
              <w:rPr>
                <w:rFonts w:ascii="Century Gothic" w:hAnsi="Century Gothic"/>
                <w:sz w:val="20"/>
              </w:rPr>
              <w:t xml:space="preserve"> together (like blue and green). Avoid using white &amp;</w:t>
            </w:r>
            <w:r w:rsidRPr="009D2061">
              <w:rPr>
                <w:rFonts w:ascii="Century Gothic" w:hAnsi="Century Gothic"/>
                <w:spacing w:val="-39"/>
                <w:sz w:val="20"/>
              </w:rPr>
              <w:t xml:space="preserve"> </w:t>
            </w:r>
            <w:r w:rsidRPr="009D2061">
              <w:rPr>
                <w:rFonts w:ascii="Century Gothic" w:hAnsi="Century Gothic"/>
                <w:sz w:val="20"/>
              </w:rPr>
              <w:t xml:space="preserve">grey with other light </w:t>
            </w:r>
            <w:proofErr w:type="spellStart"/>
            <w:r w:rsidRPr="009D2061">
              <w:rPr>
                <w:rFonts w:ascii="Century Gothic" w:hAnsi="Century Gothic"/>
                <w:sz w:val="20"/>
              </w:rPr>
              <w:t>colours</w:t>
            </w:r>
            <w:proofErr w:type="spellEnd"/>
            <w:r w:rsidRPr="009D2061">
              <w:rPr>
                <w:rFonts w:ascii="Century Gothic" w:hAnsi="Century Gothic"/>
                <w:sz w:val="20"/>
              </w:rPr>
              <w:t xml:space="preserve">. Avoid pastel </w:t>
            </w:r>
            <w:proofErr w:type="spellStart"/>
            <w:r w:rsidRPr="009D2061">
              <w:rPr>
                <w:rFonts w:ascii="Century Gothic" w:hAnsi="Century Gothic"/>
                <w:sz w:val="20"/>
              </w:rPr>
              <w:t>colours</w:t>
            </w:r>
            <w:proofErr w:type="spellEnd"/>
            <w:r w:rsidRPr="009D2061">
              <w:rPr>
                <w:rFonts w:ascii="Century Gothic" w:hAnsi="Century Gothic"/>
                <w:sz w:val="20"/>
              </w:rPr>
              <w:t xml:space="preserve"> next to each other.</w:t>
            </w:r>
            <w:r w:rsidRPr="009D2061">
              <w:rPr>
                <w:rFonts w:ascii="Century Gothic" w:hAnsi="Century Gothic"/>
                <w:spacing w:val="36"/>
                <w:sz w:val="20"/>
              </w:rPr>
              <w:t xml:space="preserve"> </w:t>
            </w:r>
            <w:r w:rsidRPr="009D2061">
              <w:rPr>
                <w:rFonts w:ascii="Century Gothic" w:hAnsi="Century Gothic"/>
                <w:sz w:val="20"/>
              </w:rPr>
              <w:t>In</w:t>
            </w:r>
          </w:p>
          <w:p w14:paraId="60C252BA" w14:textId="77777777" w:rsidR="00BC3DD7" w:rsidRPr="009D2061" w:rsidRDefault="00B86110">
            <w:pPr>
              <w:pStyle w:val="TableParagraph"/>
              <w:spacing w:line="219" w:lineRule="exact"/>
              <w:ind w:left="516"/>
              <w:rPr>
                <w:rFonts w:ascii="Century Gothic" w:hAnsi="Century Gothic"/>
                <w:sz w:val="20"/>
              </w:rPr>
            </w:pPr>
            <w:r w:rsidRPr="009D2061">
              <w:rPr>
                <w:rFonts w:ascii="Century Gothic" w:hAnsi="Century Gothic"/>
                <w:sz w:val="20"/>
              </w:rPr>
              <w:t>addition, avoid the use of red or green pens on the whiteboard.</w:t>
            </w:r>
          </w:p>
        </w:tc>
      </w:tr>
    </w:tbl>
    <w:p w14:paraId="26316E80" w14:textId="77777777" w:rsidR="00577A62" w:rsidRDefault="00577A62"/>
    <w:sectPr w:rsidR="00577A62">
      <w:pgSz w:w="11910" w:h="16840"/>
      <w:pgMar w:top="70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ic Uralic">
    <w:altName w:val="Times New Roman"/>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5182"/>
    <w:multiLevelType w:val="hybridMultilevel"/>
    <w:tmpl w:val="8384FFB2"/>
    <w:lvl w:ilvl="0" w:tplc="E904C4A6">
      <w:numFmt w:val="bullet"/>
      <w:lvlText w:val=""/>
      <w:lvlJc w:val="left"/>
      <w:pPr>
        <w:ind w:left="516" w:hanging="360"/>
      </w:pPr>
      <w:rPr>
        <w:rFonts w:ascii="Symbol" w:eastAsia="Symbol" w:hAnsi="Symbol" w:cs="Symbol" w:hint="default"/>
        <w:w w:val="100"/>
        <w:sz w:val="22"/>
        <w:szCs w:val="22"/>
        <w:lang w:val="en-US" w:eastAsia="en-US" w:bidi="ar-SA"/>
      </w:rPr>
    </w:lvl>
    <w:lvl w:ilvl="1" w:tplc="8ED8844A">
      <w:numFmt w:val="bullet"/>
      <w:lvlText w:val="•"/>
      <w:lvlJc w:val="left"/>
      <w:pPr>
        <w:ind w:left="1250" w:hanging="360"/>
      </w:pPr>
      <w:rPr>
        <w:rFonts w:hint="default"/>
        <w:lang w:val="en-US" w:eastAsia="en-US" w:bidi="ar-SA"/>
      </w:rPr>
    </w:lvl>
    <w:lvl w:ilvl="2" w:tplc="AA82C2A2">
      <w:numFmt w:val="bullet"/>
      <w:lvlText w:val="•"/>
      <w:lvlJc w:val="left"/>
      <w:pPr>
        <w:ind w:left="1980" w:hanging="360"/>
      </w:pPr>
      <w:rPr>
        <w:rFonts w:hint="default"/>
        <w:lang w:val="en-US" w:eastAsia="en-US" w:bidi="ar-SA"/>
      </w:rPr>
    </w:lvl>
    <w:lvl w:ilvl="3" w:tplc="48462E62">
      <w:numFmt w:val="bullet"/>
      <w:lvlText w:val="•"/>
      <w:lvlJc w:val="left"/>
      <w:pPr>
        <w:ind w:left="2710" w:hanging="360"/>
      </w:pPr>
      <w:rPr>
        <w:rFonts w:hint="default"/>
        <w:lang w:val="en-US" w:eastAsia="en-US" w:bidi="ar-SA"/>
      </w:rPr>
    </w:lvl>
    <w:lvl w:ilvl="4" w:tplc="DDF6D4AC">
      <w:numFmt w:val="bullet"/>
      <w:lvlText w:val="•"/>
      <w:lvlJc w:val="left"/>
      <w:pPr>
        <w:ind w:left="3440" w:hanging="360"/>
      </w:pPr>
      <w:rPr>
        <w:rFonts w:hint="default"/>
        <w:lang w:val="en-US" w:eastAsia="en-US" w:bidi="ar-SA"/>
      </w:rPr>
    </w:lvl>
    <w:lvl w:ilvl="5" w:tplc="73145C22">
      <w:numFmt w:val="bullet"/>
      <w:lvlText w:val="•"/>
      <w:lvlJc w:val="left"/>
      <w:pPr>
        <w:ind w:left="4170" w:hanging="360"/>
      </w:pPr>
      <w:rPr>
        <w:rFonts w:hint="default"/>
        <w:lang w:val="en-US" w:eastAsia="en-US" w:bidi="ar-SA"/>
      </w:rPr>
    </w:lvl>
    <w:lvl w:ilvl="6" w:tplc="E0968D96">
      <w:numFmt w:val="bullet"/>
      <w:lvlText w:val="•"/>
      <w:lvlJc w:val="left"/>
      <w:pPr>
        <w:ind w:left="4900" w:hanging="360"/>
      </w:pPr>
      <w:rPr>
        <w:rFonts w:hint="default"/>
        <w:lang w:val="en-US" w:eastAsia="en-US" w:bidi="ar-SA"/>
      </w:rPr>
    </w:lvl>
    <w:lvl w:ilvl="7" w:tplc="5A34ECF2">
      <w:numFmt w:val="bullet"/>
      <w:lvlText w:val="•"/>
      <w:lvlJc w:val="left"/>
      <w:pPr>
        <w:ind w:left="5630" w:hanging="360"/>
      </w:pPr>
      <w:rPr>
        <w:rFonts w:hint="default"/>
        <w:lang w:val="en-US" w:eastAsia="en-US" w:bidi="ar-SA"/>
      </w:rPr>
    </w:lvl>
    <w:lvl w:ilvl="8" w:tplc="C1103988">
      <w:numFmt w:val="bullet"/>
      <w:lvlText w:val="•"/>
      <w:lvlJc w:val="left"/>
      <w:pPr>
        <w:ind w:left="6360" w:hanging="360"/>
      </w:pPr>
      <w:rPr>
        <w:rFonts w:hint="default"/>
        <w:lang w:val="en-US" w:eastAsia="en-US" w:bidi="ar-SA"/>
      </w:rPr>
    </w:lvl>
  </w:abstractNum>
  <w:abstractNum w:abstractNumId="1" w15:restartNumberingAfterBreak="0">
    <w:nsid w:val="0E9F26F6"/>
    <w:multiLevelType w:val="hybridMultilevel"/>
    <w:tmpl w:val="D3889488"/>
    <w:lvl w:ilvl="0" w:tplc="D0306EB8">
      <w:numFmt w:val="bullet"/>
      <w:lvlText w:val="•"/>
      <w:lvlJc w:val="left"/>
      <w:pPr>
        <w:ind w:left="468" w:hanging="360"/>
      </w:pPr>
      <w:rPr>
        <w:rFonts w:ascii="Arial" w:eastAsia="Arial" w:hAnsi="Arial" w:cs="Arial" w:hint="default"/>
        <w:w w:val="99"/>
        <w:sz w:val="20"/>
        <w:szCs w:val="20"/>
        <w:lang w:val="en-US" w:eastAsia="en-US" w:bidi="ar-SA"/>
      </w:rPr>
    </w:lvl>
    <w:lvl w:ilvl="1" w:tplc="23F6F344">
      <w:numFmt w:val="bullet"/>
      <w:lvlText w:val="•"/>
      <w:lvlJc w:val="left"/>
      <w:pPr>
        <w:ind w:left="1196" w:hanging="360"/>
      </w:pPr>
      <w:rPr>
        <w:rFonts w:hint="default"/>
        <w:lang w:val="en-US" w:eastAsia="en-US" w:bidi="ar-SA"/>
      </w:rPr>
    </w:lvl>
    <w:lvl w:ilvl="2" w:tplc="1D1654E4">
      <w:numFmt w:val="bullet"/>
      <w:lvlText w:val="•"/>
      <w:lvlJc w:val="left"/>
      <w:pPr>
        <w:ind w:left="1932" w:hanging="360"/>
      </w:pPr>
      <w:rPr>
        <w:rFonts w:hint="default"/>
        <w:lang w:val="en-US" w:eastAsia="en-US" w:bidi="ar-SA"/>
      </w:rPr>
    </w:lvl>
    <w:lvl w:ilvl="3" w:tplc="0B5E7154">
      <w:numFmt w:val="bullet"/>
      <w:lvlText w:val="•"/>
      <w:lvlJc w:val="left"/>
      <w:pPr>
        <w:ind w:left="2668" w:hanging="360"/>
      </w:pPr>
      <w:rPr>
        <w:rFonts w:hint="default"/>
        <w:lang w:val="en-US" w:eastAsia="en-US" w:bidi="ar-SA"/>
      </w:rPr>
    </w:lvl>
    <w:lvl w:ilvl="4" w:tplc="2520A596">
      <w:numFmt w:val="bullet"/>
      <w:lvlText w:val="•"/>
      <w:lvlJc w:val="left"/>
      <w:pPr>
        <w:ind w:left="3404" w:hanging="360"/>
      </w:pPr>
      <w:rPr>
        <w:rFonts w:hint="default"/>
        <w:lang w:val="en-US" w:eastAsia="en-US" w:bidi="ar-SA"/>
      </w:rPr>
    </w:lvl>
    <w:lvl w:ilvl="5" w:tplc="1C4275F0">
      <w:numFmt w:val="bullet"/>
      <w:lvlText w:val="•"/>
      <w:lvlJc w:val="left"/>
      <w:pPr>
        <w:ind w:left="4140" w:hanging="360"/>
      </w:pPr>
      <w:rPr>
        <w:rFonts w:hint="default"/>
        <w:lang w:val="en-US" w:eastAsia="en-US" w:bidi="ar-SA"/>
      </w:rPr>
    </w:lvl>
    <w:lvl w:ilvl="6" w:tplc="12B05270">
      <w:numFmt w:val="bullet"/>
      <w:lvlText w:val="•"/>
      <w:lvlJc w:val="left"/>
      <w:pPr>
        <w:ind w:left="4876" w:hanging="360"/>
      </w:pPr>
      <w:rPr>
        <w:rFonts w:hint="default"/>
        <w:lang w:val="en-US" w:eastAsia="en-US" w:bidi="ar-SA"/>
      </w:rPr>
    </w:lvl>
    <w:lvl w:ilvl="7" w:tplc="1C461FE6">
      <w:numFmt w:val="bullet"/>
      <w:lvlText w:val="•"/>
      <w:lvlJc w:val="left"/>
      <w:pPr>
        <w:ind w:left="5612" w:hanging="360"/>
      </w:pPr>
      <w:rPr>
        <w:rFonts w:hint="default"/>
        <w:lang w:val="en-US" w:eastAsia="en-US" w:bidi="ar-SA"/>
      </w:rPr>
    </w:lvl>
    <w:lvl w:ilvl="8" w:tplc="07F82D66">
      <w:numFmt w:val="bullet"/>
      <w:lvlText w:val="•"/>
      <w:lvlJc w:val="left"/>
      <w:pPr>
        <w:ind w:left="6348" w:hanging="360"/>
      </w:pPr>
      <w:rPr>
        <w:rFonts w:hint="default"/>
        <w:lang w:val="en-US" w:eastAsia="en-US" w:bidi="ar-SA"/>
      </w:rPr>
    </w:lvl>
  </w:abstractNum>
  <w:abstractNum w:abstractNumId="2" w15:restartNumberingAfterBreak="0">
    <w:nsid w:val="0EB32A08"/>
    <w:multiLevelType w:val="hybridMultilevel"/>
    <w:tmpl w:val="7BA87436"/>
    <w:lvl w:ilvl="0" w:tplc="CB5AF44E">
      <w:numFmt w:val="bullet"/>
      <w:lvlText w:val="•"/>
      <w:lvlJc w:val="left"/>
      <w:pPr>
        <w:ind w:left="468" w:hanging="360"/>
      </w:pPr>
      <w:rPr>
        <w:rFonts w:ascii="Arial" w:eastAsia="Arial" w:hAnsi="Arial" w:cs="Arial" w:hint="default"/>
        <w:w w:val="99"/>
        <w:sz w:val="20"/>
        <w:szCs w:val="20"/>
        <w:lang w:val="en-US" w:eastAsia="en-US" w:bidi="ar-SA"/>
      </w:rPr>
    </w:lvl>
    <w:lvl w:ilvl="1" w:tplc="E714A8B0">
      <w:numFmt w:val="bullet"/>
      <w:lvlText w:val="•"/>
      <w:lvlJc w:val="left"/>
      <w:pPr>
        <w:ind w:left="1196" w:hanging="360"/>
      </w:pPr>
      <w:rPr>
        <w:rFonts w:hint="default"/>
        <w:lang w:val="en-US" w:eastAsia="en-US" w:bidi="ar-SA"/>
      </w:rPr>
    </w:lvl>
    <w:lvl w:ilvl="2" w:tplc="03402CC6">
      <w:numFmt w:val="bullet"/>
      <w:lvlText w:val="•"/>
      <w:lvlJc w:val="left"/>
      <w:pPr>
        <w:ind w:left="1932" w:hanging="360"/>
      </w:pPr>
      <w:rPr>
        <w:rFonts w:hint="default"/>
        <w:lang w:val="en-US" w:eastAsia="en-US" w:bidi="ar-SA"/>
      </w:rPr>
    </w:lvl>
    <w:lvl w:ilvl="3" w:tplc="14D48E04">
      <w:numFmt w:val="bullet"/>
      <w:lvlText w:val="•"/>
      <w:lvlJc w:val="left"/>
      <w:pPr>
        <w:ind w:left="2668" w:hanging="360"/>
      </w:pPr>
      <w:rPr>
        <w:rFonts w:hint="default"/>
        <w:lang w:val="en-US" w:eastAsia="en-US" w:bidi="ar-SA"/>
      </w:rPr>
    </w:lvl>
    <w:lvl w:ilvl="4" w:tplc="D8C20440">
      <w:numFmt w:val="bullet"/>
      <w:lvlText w:val="•"/>
      <w:lvlJc w:val="left"/>
      <w:pPr>
        <w:ind w:left="3404" w:hanging="360"/>
      </w:pPr>
      <w:rPr>
        <w:rFonts w:hint="default"/>
        <w:lang w:val="en-US" w:eastAsia="en-US" w:bidi="ar-SA"/>
      </w:rPr>
    </w:lvl>
    <w:lvl w:ilvl="5" w:tplc="4B0803F6">
      <w:numFmt w:val="bullet"/>
      <w:lvlText w:val="•"/>
      <w:lvlJc w:val="left"/>
      <w:pPr>
        <w:ind w:left="4140" w:hanging="360"/>
      </w:pPr>
      <w:rPr>
        <w:rFonts w:hint="default"/>
        <w:lang w:val="en-US" w:eastAsia="en-US" w:bidi="ar-SA"/>
      </w:rPr>
    </w:lvl>
    <w:lvl w:ilvl="6" w:tplc="53986C40">
      <w:numFmt w:val="bullet"/>
      <w:lvlText w:val="•"/>
      <w:lvlJc w:val="left"/>
      <w:pPr>
        <w:ind w:left="4876" w:hanging="360"/>
      </w:pPr>
      <w:rPr>
        <w:rFonts w:hint="default"/>
        <w:lang w:val="en-US" w:eastAsia="en-US" w:bidi="ar-SA"/>
      </w:rPr>
    </w:lvl>
    <w:lvl w:ilvl="7" w:tplc="67BC343E">
      <w:numFmt w:val="bullet"/>
      <w:lvlText w:val="•"/>
      <w:lvlJc w:val="left"/>
      <w:pPr>
        <w:ind w:left="5612" w:hanging="360"/>
      </w:pPr>
      <w:rPr>
        <w:rFonts w:hint="default"/>
        <w:lang w:val="en-US" w:eastAsia="en-US" w:bidi="ar-SA"/>
      </w:rPr>
    </w:lvl>
    <w:lvl w:ilvl="8" w:tplc="A1FCCB6C">
      <w:numFmt w:val="bullet"/>
      <w:lvlText w:val="•"/>
      <w:lvlJc w:val="left"/>
      <w:pPr>
        <w:ind w:left="6348" w:hanging="360"/>
      </w:pPr>
      <w:rPr>
        <w:rFonts w:hint="default"/>
        <w:lang w:val="en-US" w:eastAsia="en-US" w:bidi="ar-SA"/>
      </w:rPr>
    </w:lvl>
  </w:abstractNum>
  <w:abstractNum w:abstractNumId="3" w15:restartNumberingAfterBreak="0">
    <w:nsid w:val="1AA311D2"/>
    <w:multiLevelType w:val="hybridMultilevel"/>
    <w:tmpl w:val="C944B6D8"/>
    <w:lvl w:ilvl="0" w:tplc="053870B4">
      <w:numFmt w:val="bullet"/>
      <w:lvlText w:val="•"/>
      <w:lvlJc w:val="left"/>
      <w:pPr>
        <w:ind w:left="468" w:hanging="360"/>
      </w:pPr>
      <w:rPr>
        <w:rFonts w:ascii="Arial" w:eastAsia="Arial" w:hAnsi="Arial" w:cs="Arial" w:hint="default"/>
        <w:w w:val="99"/>
        <w:sz w:val="20"/>
        <w:szCs w:val="20"/>
        <w:lang w:val="en-US" w:eastAsia="en-US" w:bidi="ar-SA"/>
      </w:rPr>
    </w:lvl>
    <w:lvl w:ilvl="1" w:tplc="44609994">
      <w:numFmt w:val="bullet"/>
      <w:lvlText w:val="•"/>
      <w:lvlJc w:val="left"/>
      <w:pPr>
        <w:ind w:left="1196" w:hanging="360"/>
      </w:pPr>
      <w:rPr>
        <w:rFonts w:hint="default"/>
        <w:lang w:val="en-US" w:eastAsia="en-US" w:bidi="ar-SA"/>
      </w:rPr>
    </w:lvl>
    <w:lvl w:ilvl="2" w:tplc="4B7C567E">
      <w:numFmt w:val="bullet"/>
      <w:lvlText w:val="•"/>
      <w:lvlJc w:val="left"/>
      <w:pPr>
        <w:ind w:left="1932" w:hanging="360"/>
      </w:pPr>
      <w:rPr>
        <w:rFonts w:hint="default"/>
        <w:lang w:val="en-US" w:eastAsia="en-US" w:bidi="ar-SA"/>
      </w:rPr>
    </w:lvl>
    <w:lvl w:ilvl="3" w:tplc="B560C664">
      <w:numFmt w:val="bullet"/>
      <w:lvlText w:val="•"/>
      <w:lvlJc w:val="left"/>
      <w:pPr>
        <w:ind w:left="2668" w:hanging="360"/>
      </w:pPr>
      <w:rPr>
        <w:rFonts w:hint="default"/>
        <w:lang w:val="en-US" w:eastAsia="en-US" w:bidi="ar-SA"/>
      </w:rPr>
    </w:lvl>
    <w:lvl w:ilvl="4" w:tplc="755E288C">
      <w:numFmt w:val="bullet"/>
      <w:lvlText w:val="•"/>
      <w:lvlJc w:val="left"/>
      <w:pPr>
        <w:ind w:left="3404" w:hanging="360"/>
      </w:pPr>
      <w:rPr>
        <w:rFonts w:hint="default"/>
        <w:lang w:val="en-US" w:eastAsia="en-US" w:bidi="ar-SA"/>
      </w:rPr>
    </w:lvl>
    <w:lvl w:ilvl="5" w:tplc="F56824DC">
      <w:numFmt w:val="bullet"/>
      <w:lvlText w:val="•"/>
      <w:lvlJc w:val="left"/>
      <w:pPr>
        <w:ind w:left="4140" w:hanging="360"/>
      </w:pPr>
      <w:rPr>
        <w:rFonts w:hint="default"/>
        <w:lang w:val="en-US" w:eastAsia="en-US" w:bidi="ar-SA"/>
      </w:rPr>
    </w:lvl>
    <w:lvl w:ilvl="6" w:tplc="70AA99DA">
      <w:numFmt w:val="bullet"/>
      <w:lvlText w:val="•"/>
      <w:lvlJc w:val="left"/>
      <w:pPr>
        <w:ind w:left="4876" w:hanging="360"/>
      </w:pPr>
      <w:rPr>
        <w:rFonts w:hint="default"/>
        <w:lang w:val="en-US" w:eastAsia="en-US" w:bidi="ar-SA"/>
      </w:rPr>
    </w:lvl>
    <w:lvl w:ilvl="7" w:tplc="A5903706">
      <w:numFmt w:val="bullet"/>
      <w:lvlText w:val="•"/>
      <w:lvlJc w:val="left"/>
      <w:pPr>
        <w:ind w:left="5612" w:hanging="360"/>
      </w:pPr>
      <w:rPr>
        <w:rFonts w:hint="default"/>
        <w:lang w:val="en-US" w:eastAsia="en-US" w:bidi="ar-SA"/>
      </w:rPr>
    </w:lvl>
    <w:lvl w:ilvl="8" w:tplc="5576E3F8">
      <w:numFmt w:val="bullet"/>
      <w:lvlText w:val="•"/>
      <w:lvlJc w:val="left"/>
      <w:pPr>
        <w:ind w:left="6348" w:hanging="360"/>
      </w:pPr>
      <w:rPr>
        <w:rFonts w:hint="default"/>
        <w:lang w:val="en-US" w:eastAsia="en-US" w:bidi="ar-SA"/>
      </w:rPr>
    </w:lvl>
  </w:abstractNum>
  <w:abstractNum w:abstractNumId="4" w15:restartNumberingAfterBreak="0">
    <w:nsid w:val="2E6336C7"/>
    <w:multiLevelType w:val="hybridMultilevel"/>
    <w:tmpl w:val="43A690B8"/>
    <w:lvl w:ilvl="0" w:tplc="463CF5E8">
      <w:numFmt w:val="bullet"/>
      <w:lvlText w:val="•"/>
      <w:lvlJc w:val="left"/>
      <w:pPr>
        <w:ind w:left="468" w:hanging="360"/>
      </w:pPr>
      <w:rPr>
        <w:rFonts w:ascii="Arial" w:eastAsia="Arial" w:hAnsi="Arial" w:cs="Arial" w:hint="default"/>
        <w:w w:val="99"/>
        <w:sz w:val="20"/>
        <w:szCs w:val="20"/>
        <w:lang w:val="en-US" w:eastAsia="en-US" w:bidi="ar-SA"/>
      </w:rPr>
    </w:lvl>
    <w:lvl w:ilvl="1" w:tplc="81E0DAEA">
      <w:numFmt w:val="bullet"/>
      <w:lvlText w:val="•"/>
      <w:lvlJc w:val="left"/>
      <w:pPr>
        <w:ind w:left="1196" w:hanging="360"/>
      </w:pPr>
      <w:rPr>
        <w:rFonts w:hint="default"/>
        <w:lang w:val="en-US" w:eastAsia="en-US" w:bidi="ar-SA"/>
      </w:rPr>
    </w:lvl>
    <w:lvl w:ilvl="2" w:tplc="FFA6210A">
      <w:numFmt w:val="bullet"/>
      <w:lvlText w:val="•"/>
      <w:lvlJc w:val="left"/>
      <w:pPr>
        <w:ind w:left="1932" w:hanging="360"/>
      </w:pPr>
      <w:rPr>
        <w:rFonts w:hint="default"/>
        <w:lang w:val="en-US" w:eastAsia="en-US" w:bidi="ar-SA"/>
      </w:rPr>
    </w:lvl>
    <w:lvl w:ilvl="3" w:tplc="02A84286">
      <w:numFmt w:val="bullet"/>
      <w:lvlText w:val="•"/>
      <w:lvlJc w:val="left"/>
      <w:pPr>
        <w:ind w:left="2668" w:hanging="360"/>
      </w:pPr>
      <w:rPr>
        <w:rFonts w:hint="default"/>
        <w:lang w:val="en-US" w:eastAsia="en-US" w:bidi="ar-SA"/>
      </w:rPr>
    </w:lvl>
    <w:lvl w:ilvl="4" w:tplc="5ED69720">
      <w:numFmt w:val="bullet"/>
      <w:lvlText w:val="•"/>
      <w:lvlJc w:val="left"/>
      <w:pPr>
        <w:ind w:left="3404" w:hanging="360"/>
      </w:pPr>
      <w:rPr>
        <w:rFonts w:hint="default"/>
        <w:lang w:val="en-US" w:eastAsia="en-US" w:bidi="ar-SA"/>
      </w:rPr>
    </w:lvl>
    <w:lvl w:ilvl="5" w:tplc="18EEAE8E">
      <w:numFmt w:val="bullet"/>
      <w:lvlText w:val="•"/>
      <w:lvlJc w:val="left"/>
      <w:pPr>
        <w:ind w:left="4140" w:hanging="360"/>
      </w:pPr>
      <w:rPr>
        <w:rFonts w:hint="default"/>
        <w:lang w:val="en-US" w:eastAsia="en-US" w:bidi="ar-SA"/>
      </w:rPr>
    </w:lvl>
    <w:lvl w:ilvl="6" w:tplc="33189E4E">
      <w:numFmt w:val="bullet"/>
      <w:lvlText w:val="•"/>
      <w:lvlJc w:val="left"/>
      <w:pPr>
        <w:ind w:left="4876" w:hanging="360"/>
      </w:pPr>
      <w:rPr>
        <w:rFonts w:hint="default"/>
        <w:lang w:val="en-US" w:eastAsia="en-US" w:bidi="ar-SA"/>
      </w:rPr>
    </w:lvl>
    <w:lvl w:ilvl="7" w:tplc="BBB800D2">
      <w:numFmt w:val="bullet"/>
      <w:lvlText w:val="•"/>
      <w:lvlJc w:val="left"/>
      <w:pPr>
        <w:ind w:left="5612" w:hanging="360"/>
      </w:pPr>
      <w:rPr>
        <w:rFonts w:hint="default"/>
        <w:lang w:val="en-US" w:eastAsia="en-US" w:bidi="ar-SA"/>
      </w:rPr>
    </w:lvl>
    <w:lvl w:ilvl="8" w:tplc="DFF452F2">
      <w:numFmt w:val="bullet"/>
      <w:lvlText w:val="•"/>
      <w:lvlJc w:val="left"/>
      <w:pPr>
        <w:ind w:left="6348" w:hanging="360"/>
      </w:pPr>
      <w:rPr>
        <w:rFonts w:hint="default"/>
        <w:lang w:val="en-US" w:eastAsia="en-US" w:bidi="ar-SA"/>
      </w:rPr>
    </w:lvl>
  </w:abstractNum>
  <w:abstractNum w:abstractNumId="5" w15:restartNumberingAfterBreak="0">
    <w:nsid w:val="2FBD153A"/>
    <w:multiLevelType w:val="hybridMultilevel"/>
    <w:tmpl w:val="01822F18"/>
    <w:lvl w:ilvl="0" w:tplc="1D2463C6">
      <w:numFmt w:val="bullet"/>
      <w:lvlText w:val=""/>
      <w:lvlJc w:val="left"/>
      <w:pPr>
        <w:ind w:left="516" w:hanging="281"/>
      </w:pPr>
      <w:rPr>
        <w:rFonts w:ascii="Symbol" w:eastAsia="Symbol" w:hAnsi="Symbol" w:cs="Symbol" w:hint="default"/>
        <w:w w:val="99"/>
        <w:sz w:val="20"/>
        <w:szCs w:val="20"/>
        <w:lang w:val="en-US" w:eastAsia="en-US" w:bidi="ar-SA"/>
      </w:rPr>
    </w:lvl>
    <w:lvl w:ilvl="1" w:tplc="3886B9D0">
      <w:numFmt w:val="bullet"/>
      <w:lvlText w:val="•"/>
      <w:lvlJc w:val="left"/>
      <w:pPr>
        <w:ind w:left="1250" w:hanging="281"/>
      </w:pPr>
      <w:rPr>
        <w:rFonts w:hint="default"/>
        <w:lang w:val="en-US" w:eastAsia="en-US" w:bidi="ar-SA"/>
      </w:rPr>
    </w:lvl>
    <w:lvl w:ilvl="2" w:tplc="0ED679AC">
      <w:numFmt w:val="bullet"/>
      <w:lvlText w:val="•"/>
      <w:lvlJc w:val="left"/>
      <w:pPr>
        <w:ind w:left="1980" w:hanging="281"/>
      </w:pPr>
      <w:rPr>
        <w:rFonts w:hint="default"/>
        <w:lang w:val="en-US" w:eastAsia="en-US" w:bidi="ar-SA"/>
      </w:rPr>
    </w:lvl>
    <w:lvl w:ilvl="3" w:tplc="5482702E">
      <w:numFmt w:val="bullet"/>
      <w:lvlText w:val="•"/>
      <w:lvlJc w:val="left"/>
      <w:pPr>
        <w:ind w:left="2710" w:hanging="281"/>
      </w:pPr>
      <w:rPr>
        <w:rFonts w:hint="default"/>
        <w:lang w:val="en-US" w:eastAsia="en-US" w:bidi="ar-SA"/>
      </w:rPr>
    </w:lvl>
    <w:lvl w:ilvl="4" w:tplc="29A62FB4">
      <w:numFmt w:val="bullet"/>
      <w:lvlText w:val="•"/>
      <w:lvlJc w:val="left"/>
      <w:pPr>
        <w:ind w:left="3440" w:hanging="281"/>
      </w:pPr>
      <w:rPr>
        <w:rFonts w:hint="default"/>
        <w:lang w:val="en-US" w:eastAsia="en-US" w:bidi="ar-SA"/>
      </w:rPr>
    </w:lvl>
    <w:lvl w:ilvl="5" w:tplc="821AB4FE">
      <w:numFmt w:val="bullet"/>
      <w:lvlText w:val="•"/>
      <w:lvlJc w:val="left"/>
      <w:pPr>
        <w:ind w:left="4170" w:hanging="281"/>
      </w:pPr>
      <w:rPr>
        <w:rFonts w:hint="default"/>
        <w:lang w:val="en-US" w:eastAsia="en-US" w:bidi="ar-SA"/>
      </w:rPr>
    </w:lvl>
    <w:lvl w:ilvl="6" w:tplc="16B0AC50">
      <w:numFmt w:val="bullet"/>
      <w:lvlText w:val="•"/>
      <w:lvlJc w:val="left"/>
      <w:pPr>
        <w:ind w:left="4900" w:hanging="281"/>
      </w:pPr>
      <w:rPr>
        <w:rFonts w:hint="default"/>
        <w:lang w:val="en-US" w:eastAsia="en-US" w:bidi="ar-SA"/>
      </w:rPr>
    </w:lvl>
    <w:lvl w:ilvl="7" w:tplc="2B442E5C">
      <w:numFmt w:val="bullet"/>
      <w:lvlText w:val="•"/>
      <w:lvlJc w:val="left"/>
      <w:pPr>
        <w:ind w:left="5630" w:hanging="281"/>
      </w:pPr>
      <w:rPr>
        <w:rFonts w:hint="default"/>
        <w:lang w:val="en-US" w:eastAsia="en-US" w:bidi="ar-SA"/>
      </w:rPr>
    </w:lvl>
    <w:lvl w:ilvl="8" w:tplc="F0326C88">
      <w:numFmt w:val="bullet"/>
      <w:lvlText w:val="•"/>
      <w:lvlJc w:val="left"/>
      <w:pPr>
        <w:ind w:left="6360" w:hanging="281"/>
      </w:pPr>
      <w:rPr>
        <w:rFonts w:hint="default"/>
        <w:lang w:val="en-US" w:eastAsia="en-US" w:bidi="ar-SA"/>
      </w:rPr>
    </w:lvl>
  </w:abstractNum>
  <w:abstractNum w:abstractNumId="6" w15:restartNumberingAfterBreak="0">
    <w:nsid w:val="336B464A"/>
    <w:multiLevelType w:val="hybridMultilevel"/>
    <w:tmpl w:val="AA9CB9B0"/>
    <w:lvl w:ilvl="0" w:tplc="4A482792">
      <w:numFmt w:val="bullet"/>
      <w:lvlText w:val="•"/>
      <w:lvlJc w:val="left"/>
      <w:pPr>
        <w:ind w:left="468" w:hanging="360"/>
      </w:pPr>
      <w:rPr>
        <w:rFonts w:ascii="Arial" w:eastAsia="Arial" w:hAnsi="Arial" w:cs="Arial" w:hint="default"/>
        <w:w w:val="99"/>
        <w:sz w:val="20"/>
        <w:szCs w:val="20"/>
        <w:lang w:val="en-US" w:eastAsia="en-US" w:bidi="ar-SA"/>
      </w:rPr>
    </w:lvl>
    <w:lvl w:ilvl="1" w:tplc="903A6CEE">
      <w:numFmt w:val="bullet"/>
      <w:lvlText w:val="•"/>
      <w:lvlJc w:val="left"/>
      <w:pPr>
        <w:ind w:left="1196" w:hanging="360"/>
      </w:pPr>
      <w:rPr>
        <w:rFonts w:hint="default"/>
        <w:lang w:val="en-US" w:eastAsia="en-US" w:bidi="ar-SA"/>
      </w:rPr>
    </w:lvl>
    <w:lvl w:ilvl="2" w:tplc="6F708F24">
      <w:numFmt w:val="bullet"/>
      <w:lvlText w:val="•"/>
      <w:lvlJc w:val="left"/>
      <w:pPr>
        <w:ind w:left="1932" w:hanging="360"/>
      </w:pPr>
      <w:rPr>
        <w:rFonts w:hint="default"/>
        <w:lang w:val="en-US" w:eastAsia="en-US" w:bidi="ar-SA"/>
      </w:rPr>
    </w:lvl>
    <w:lvl w:ilvl="3" w:tplc="BE126EB2">
      <w:numFmt w:val="bullet"/>
      <w:lvlText w:val="•"/>
      <w:lvlJc w:val="left"/>
      <w:pPr>
        <w:ind w:left="2668" w:hanging="360"/>
      </w:pPr>
      <w:rPr>
        <w:rFonts w:hint="default"/>
        <w:lang w:val="en-US" w:eastAsia="en-US" w:bidi="ar-SA"/>
      </w:rPr>
    </w:lvl>
    <w:lvl w:ilvl="4" w:tplc="1C58B2EE">
      <w:numFmt w:val="bullet"/>
      <w:lvlText w:val="•"/>
      <w:lvlJc w:val="left"/>
      <w:pPr>
        <w:ind w:left="3404" w:hanging="360"/>
      </w:pPr>
      <w:rPr>
        <w:rFonts w:hint="default"/>
        <w:lang w:val="en-US" w:eastAsia="en-US" w:bidi="ar-SA"/>
      </w:rPr>
    </w:lvl>
    <w:lvl w:ilvl="5" w:tplc="EB887E4E">
      <w:numFmt w:val="bullet"/>
      <w:lvlText w:val="•"/>
      <w:lvlJc w:val="left"/>
      <w:pPr>
        <w:ind w:left="4140" w:hanging="360"/>
      </w:pPr>
      <w:rPr>
        <w:rFonts w:hint="default"/>
        <w:lang w:val="en-US" w:eastAsia="en-US" w:bidi="ar-SA"/>
      </w:rPr>
    </w:lvl>
    <w:lvl w:ilvl="6" w:tplc="D31C6508">
      <w:numFmt w:val="bullet"/>
      <w:lvlText w:val="•"/>
      <w:lvlJc w:val="left"/>
      <w:pPr>
        <w:ind w:left="4876" w:hanging="360"/>
      </w:pPr>
      <w:rPr>
        <w:rFonts w:hint="default"/>
        <w:lang w:val="en-US" w:eastAsia="en-US" w:bidi="ar-SA"/>
      </w:rPr>
    </w:lvl>
    <w:lvl w:ilvl="7" w:tplc="40E4CFEA">
      <w:numFmt w:val="bullet"/>
      <w:lvlText w:val="•"/>
      <w:lvlJc w:val="left"/>
      <w:pPr>
        <w:ind w:left="5612" w:hanging="360"/>
      </w:pPr>
      <w:rPr>
        <w:rFonts w:hint="default"/>
        <w:lang w:val="en-US" w:eastAsia="en-US" w:bidi="ar-SA"/>
      </w:rPr>
    </w:lvl>
    <w:lvl w:ilvl="8" w:tplc="EF4270C4">
      <w:numFmt w:val="bullet"/>
      <w:lvlText w:val="•"/>
      <w:lvlJc w:val="left"/>
      <w:pPr>
        <w:ind w:left="6348" w:hanging="360"/>
      </w:pPr>
      <w:rPr>
        <w:rFonts w:hint="default"/>
        <w:lang w:val="en-US" w:eastAsia="en-US" w:bidi="ar-SA"/>
      </w:rPr>
    </w:lvl>
  </w:abstractNum>
  <w:abstractNum w:abstractNumId="7" w15:restartNumberingAfterBreak="0">
    <w:nsid w:val="39B06381"/>
    <w:multiLevelType w:val="hybridMultilevel"/>
    <w:tmpl w:val="4D24A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A62764"/>
    <w:multiLevelType w:val="hybridMultilevel"/>
    <w:tmpl w:val="D54426AE"/>
    <w:lvl w:ilvl="0" w:tplc="61DEDA28">
      <w:numFmt w:val="bullet"/>
      <w:lvlText w:val="•"/>
      <w:lvlJc w:val="left"/>
      <w:pPr>
        <w:ind w:left="468" w:hanging="360"/>
      </w:pPr>
      <w:rPr>
        <w:rFonts w:ascii="Arial" w:eastAsia="Arial" w:hAnsi="Arial" w:cs="Arial" w:hint="default"/>
        <w:w w:val="99"/>
        <w:sz w:val="20"/>
        <w:szCs w:val="20"/>
        <w:lang w:val="en-US" w:eastAsia="en-US" w:bidi="ar-SA"/>
      </w:rPr>
    </w:lvl>
    <w:lvl w:ilvl="1" w:tplc="C9A2C356">
      <w:numFmt w:val="bullet"/>
      <w:lvlText w:val="•"/>
      <w:lvlJc w:val="left"/>
      <w:pPr>
        <w:ind w:left="1196" w:hanging="360"/>
      </w:pPr>
      <w:rPr>
        <w:rFonts w:hint="default"/>
        <w:lang w:val="en-US" w:eastAsia="en-US" w:bidi="ar-SA"/>
      </w:rPr>
    </w:lvl>
    <w:lvl w:ilvl="2" w:tplc="7316AE1E">
      <w:numFmt w:val="bullet"/>
      <w:lvlText w:val="•"/>
      <w:lvlJc w:val="left"/>
      <w:pPr>
        <w:ind w:left="1932" w:hanging="360"/>
      </w:pPr>
      <w:rPr>
        <w:rFonts w:hint="default"/>
        <w:lang w:val="en-US" w:eastAsia="en-US" w:bidi="ar-SA"/>
      </w:rPr>
    </w:lvl>
    <w:lvl w:ilvl="3" w:tplc="32A07962">
      <w:numFmt w:val="bullet"/>
      <w:lvlText w:val="•"/>
      <w:lvlJc w:val="left"/>
      <w:pPr>
        <w:ind w:left="2668" w:hanging="360"/>
      </w:pPr>
      <w:rPr>
        <w:rFonts w:hint="default"/>
        <w:lang w:val="en-US" w:eastAsia="en-US" w:bidi="ar-SA"/>
      </w:rPr>
    </w:lvl>
    <w:lvl w:ilvl="4" w:tplc="1CD21C12">
      <w:numFmt w:val="bullet"/>
      <w:lvlText w:val="•"/>
      <w:lvlJc w:val="left"/>
      <w:pPr>
        <w:ind w:left="3404" w:hanging="360"/>
      </w:pPr>
      <w:rPr>
        <w:rFonts w:hint="default"/>
        <w:lang w:val="en-US" w:eastAsia="en-US" w:bidi="ar-SA"/>
      </w:rPr>
    </w:lvl>
    <w:lvl w:ilvl="5" w:tplc="476C6C02">
      <w:numFmt w:val="bullet"/>
      <w:lvlText w:val="•"/>
      <w:lvlJc w:val="left"/>
      <w:pPr>
        <w:ind w:left="4140" w:hanging="360"/>
      </w:pPr>
      <w:rPr>
        <w:rFonts w:hint="default"/>
        <w:lang w:val="en-US" w:eastAsia="en-US" w:bidi="ar-SA"/>
      </w:rPr>
    </w:lvl>
    <w:lvl w:ilvl="6" w:tplc="F2AC703C">
      <w:numFmt w:val="bullet"/>
      <w:lvlText w:val="•"/>
      <w:lvlJc w:val="left"/>
      <w:pPr>
        <w:ind w:left="4876" w:hanging="360"/>
      </w:pPr>
      <w:rPr>
        <w:rFonts w:hint="default"/>
        <w:lang w:val="en-US" w:eastAsia="en-US" w:bidi="ar-SA"/>
      </w:rPr>
    </w:lvl>
    <w:lvl w:ilvl="7" w:tplc="2BBC492C">
      <w:numFmt w:val="bullet"/>
      <w:lvlText w:val="•"/>
      <w:lvlJc w:val="left"/>
      <w:pPr>
        <w:ind w:left="5612" w:hanging="360"/>
      </w:pPr>
      <w:rPr>
        <w:rFonts w:hint="default"/>
        <w:lang w:val="en-US" w:eastAsia="en-US" w:bidi="ar-SA"/>
      </w:rPr>
    </w:lvl>
    <w:lvl w:ilvl="8" w:tplc="B0C62B1E">
      <w:numFmt w:val="bullet"/>
      <w:lvlText w:val="•"/>
      <w:lvlJc w:val="left"/>
      <w:pPr>
        <w:ind w:left="6348" w:hanging="360"/>
      </w:pPr>
      <w:rPr>
        <w:rFonts w:hint="default"/>
        <w:lang w:val="en-US" w:eastAsia="en-US" w:bidi="ar-SA"/>
      </w:rPr>
    </w:lvl>
  </w:abstractNum>
  <w:abstractNum w:abstractNumId="9" w15:restartNumberingAfterBreak="0">
    <w:nsid w:val="4F512C54"/>
    <w:multiLevelType w:val="hybridMultilevel"/>
    <w:tmpl w:val="971A59C4"/>
    <w:lvl w:ilvl="0" w:tplc="1B760008">
      <w:numFmt w:val="bullet"/>
      <w:lvlText w:val="-"/>
      <w:lvlJc w:val="left"/>
      <w:pPr>
        <w:ind w:left="108" w:hanging="720"/>
      </w:pPr>
      <w:rPr>
        <w:rFonts w:ascii="Comic Sans MS" w:eastAsia="Comic Sans MS" w:hAnsi="Comic Sans MS" w:cs="Comic Sans MS" w:hint="default"/>
        <w:i/>
        <w:w w:val="99"/>
        <w:sz w:val="20"/>
        <w:szCs w:val="20"/>
        <w:lang w:val="en-US" w:eastAsia="en-US" w:bidi="ar-SA"/>
      </w:rPr>
    </w:lvl>
    <w:lvl w:ilvl="1" w:tplc="9DE0442C">
      <w:numFmt w:val="bullet"/>
      <w:lvlText w:val="•"/>
      <w:lvlJc w:val="left"/>
      <w:pPr>
        <w:ind w:left="872" w:hanging="720"/>
      </w:pPr>
      <w:rPr>
        <w:rFonts w:hint="default"/>
        <w:lang w:val="en-US" w:eastAsia="en-US" w:bidi="ar-SA"/>
      </w:rPr>
    </w:lvl>
    <w:lvl w:ilvl="2" w:tplc="B7C6C242">
      <w:numFmt w:val="bullet"/>
      <w:lvlText w:val="•"/>
      <w:lvlJc w:val="left"/>
      <w:pPr>
        <w:ind w:left="1644" w:hanging="720"/>
      </w:pPr>
      <w:rPr>
        <w:rFonts w:hint="default"/>
        <w:lang w:val="en-US" w:eastAsia="en-US" w:bidi="ar-SA"/>
      </w:rPr>
    </w:lvl>
    <w:lvl w:ilvl="3" w:tplc="0114C742">
      <w:numFmt w:val="bullet"/>
      <w:lvlText w:val="•"/>
      <w:lvlJc w:val="left"/>
      <w:pPr>
        <w:ind w:left="2416" w:hanging="720"/>
      </w:pPr>
      <w:rPr>
        <w:rFonts w:hint="default"/>
        <w:lang w:val="en-US" w:eastAsia="en-US" w:bidi="ar-SA"/>
      </w:rPr>
    </w:lvl>
    <w:lvl w:ilvl="4" w:tplc="C20025CC">
      <w:numFmt w:val="bullet"/>
      <w:lvlText w:val="•"/>
      <w:lvlJc w:val="left"/>
      <w:pPr>
        <w:ind w:left="3188" w:hanging="720"/>
      </w:pPr>
      <w:rPr>
        <w:rFonts w:hint="default"/>
        <w:lang w:val="en-US" w:eastAsia="en-US" w:bidi="ar-SA"/>
      </w:rPr>
    </w:lvl>
    <w:lvl w:ilvl="5" w:tplc="6AD27D4A">
      <w:numFmt w:val="bullet"/>
      <w:lvlText w:val="•"/>
      <w:lvlJc w:val="left"/>
      <w:pPr>
        <w:ind w:left="3960" w:hanging="720"/>
      </w:pPr>
      <w:rPr>
        <w:rFonts w:hint="default"/>
        <w:lang w:val="en-US" w:eastAsia="en-US" w:bidi="ar-SA"/>
      </w:rPr>
    </w:lvl>
    <w:lvl w:ilvl="6" w:tplc="E126F510">
      <w:numFmt w:val="bullet"/>
      <w:lvlText w:val="•"/>
      <w:lvlJc w:val="left"/>
      <w:pPr>
        <w:ind w:left="4732" w:hanging="720"/>
      </w:pPr>
      <w:rPr>
        <w:rFonts w:hint="default"/>
        <w:lang w:val="en-US" w:eastAsia="en-US" w:bidi="ar-SA"/>
      </w:rPr>
    </w:lvl>
    <w:lvl w:ilvl="7" w:tplc="F7DC3440">
      <w:numFmt w:val="bullet"/>
      <w:lvlText w:val="•"/>
      <w:lvlJc w:val="left"/>
      <w:pPr>
        <w:ind w:left="5504" w:hanging="720"/>
      </w:pPr>
      <w:rPr>
        <w:rFonts w:hint="default"/>
        <w:lang w:val="en-US" w:eastAsia="en-US" w:bidi="ar-SA"/>
      </w:rPr>
    </w:lvl>
    <w:lvl w:ilvl="8" w:tplc="E0189E42">
      <w:numFmt w:val="bullet"/>
      <w:lvlText w:val="•"/>
      <w:lvlJc w:val="left"/>
      <w:pPr>
        <w:ind w:left="6276" w:hanging="720"/>
      </w:pPr>
      <w:rPr>
        <w:rFonts w:hint="default"/>
        <w:lang w:val="en-US" w:eastAsia="en-US" w:bidi="ar-SA"/>
      </w:rPr>
    </w:lvl>
  </w:abstractNum>
  <w:abstractNum w:abstractNumId="10" w15:restartNumberingAfterBreak="0">
    <w:nsid w:val="5455194E"/>
    <w:multiLevelType w:val="hybridMultilevel"/>
    <w:tmpl w:val="1574725A"/>
    <w:lvl w:ilvl="0" w:tplc="7DD4B314">
      <w:numFmt w:val="bullet"/>
      <w:lvlText w:val="•"/>
      <w:lvlJc w:val="left"/>
      <w:pPr>
        <w:ind w:left="468" w:hanging="360"/>
      </w:pPr>
      <w:rPr>
        <w:rFonts w:ascii="Arial" w:eastAsia="Arial" w:hAnsi="Arial" w:cs="Arial" w:hint="default"/>
        <w:w w:val="99"/>
        <w:sz w:val="20"/>
        <w:szCs w:val="20"/>
        <w:lang w:val="en-US" w:eastAsia="en-US" w:bidi="ar-SA"/>
      </w:rPr>
    </w:lvl>
    <w:lvl w:ilvl="1" w:tplc="73F62F0C">
      <w:numFmt w:val="bullet"/>
      <w:lvlText w:val="•"/>
      <w:lvlJc w:val="left"/>
      <w:pPr>
        <w:ind w:left="1196" w:hanging="360"/>
      </w:pPr>
      <w:rPr>
        <w:rFonts w:hint="default"/>
        <w:lang w:val="en-US" w:eastAsia="en-US" w:bidi="ar-SA"/>
      </w:rPr>
    </w:lvl>
    <w:lvl w:ilvl="2" w:tplc="6448BB02">
      <w:numFmt w:val="bullet"/>
      <w:lvlText w:val="•"/>
      <w:lvlJc w:val="left"/>
      <w:pPr>
        <w:ind w:left="1932" w:hanging="360"/>
      </w:pPr>
      <w:rPr>
        <w:rFonts w:hint="default"/>
        <w:lang w:val="en-US" w:eastAsia="en-US" w:bidi="ar-SA"/>
      </w:rPr>
    </w:lvl>
    <w:lvl w:ilvl="3" w:tplc="BD5C1B76">
      <w:numFmt w:val="bullet"/>
      <w:lvlText w:val="•"/>
      <w:lvlJc w:val="left"/>
      <w:pPr>
        <w:ind w:left="2668" w:hanging="360"/>
      </w:pPr>
      <w:rPr>
        <w:rFonts w:hint="default"/>
        <w:lang w:val="en-US" w:eastAsia="en-US" w:bidi="ar-SA"/>
      </w:rPr>
    </w:lvl>
    <w:lvl w:ilvl="4" w:tplc="08B43CFA">
      <w:numFmt w:val="bullet"/>
      <w:lvlText w:val="•"/>
      <w:lvlJc w:val="left"/>
      <w:pPr>
        <w:ind w:left="3404" w:hanging="360"/>
      </w:pPr>
      <w:rPr>
        <w:rFonts w:hint="default"/>
        <w:lang w:val="en-US" w:eastAsia="en-US" w:bidi="ar-SA"/>
      </w:rPr>
    </w:lvl>
    <w:lvl w:ilvl="5" w:tplc="95A438A4">
      <w:numFmt w:val="bullet"/>
      <w:lvlText w:val="•"/>
      <w:lvlJc w:val="left"/>
      <w:pPr>
        <w:ind w:left="4140" w:hanging="360"/>
      </w:pPr>
      <w:rPr>
        <w:rFonts w:hint="default"/>
        <w:lang w:val="en-US" w:eastAsia="en-US" w:bidi="ar-SA"/>
      </w:rPr>
    </w:lvl>
    <w:lvl w:ilvl="6" w:tplc="4FBA14FC">
      <w:numFmt w:val="bullet"/>
      <w:lvlText w:val="•"/>
      <w:lvlJc w:val="left"/>
      <w:pPr>
        <w:ind w:left="4876" w:hanging="360"/>
      </w:pPr>
      <w:rPr>
        <w:rFonts w:hint="default"/>
        <w:lang w:val="en-US" w:eastAsia="en-US" w:bidi="ar-SA"/>
      </w:rPr>
    </w:lvl>
    <w:lvl w:ilvl="7" w:tplc="479A4DF2">
      <w:numFmt w:val="bullet"/>
      <w:lvlText w:val="•"/>
      <w:lvlJc w:val="left"/>
      <w:pPr>
        <w:ind w:left="5612" w:hanging="360"/>
      </w:pPr>
      <w:rPr>
        <w:rFonts w:hint="default"/>
        <w:lang w:val="en-US" w:eastAsia="en-US" w:bidi="ar-SA"/>
      </w:rPr>
    </w:lvl>
    <w:lvl w:ilvl="8" w:tplc="92D6A614">
      <w:numFmt w:val="bullet"/>
      <w:lvlText w:val="•"/>
      <w:lvlJc w:val="left"/>
      <w:pPr>
        <w:ind w:left="6348" w:hanging="360"/>
      </w:pPr>
      <w:rPr>
        <w:rFonts w:hint="default"/>
        <w:lang w:val="en-US" w:eastAsia="en-US" w:bidi="ar-SA"/>
      </w:rPr>
    </w:lvl>
  </w:abstractNum>
  <w:abstractNum w:abstractNumId="11" w15:restartNumberingAfterBreak="0">
    <w:nsid w:val="547B296F"/>
    <w:multiLevelType w:val="hybridMultilevel"/>
    <w:tmpl w:val="831EA64A"/>
    <w:lvl w:ilvl="0" w:tplc="14AA0AB4">
      <w:numFmt w:val="bullet"/>
      <w:lvlText w:val="•"/>
      <w:lvlJc w:val="left"/>
      <w:pPr>
        <w:ind w:left="468" w:hanging="360"/>
      </w:pPr>
      <w:rPr>
        <w:rFonts w:ascii="Arial" w:eastAsia="Arial" w:hAnsi="Arial" w:cs="Arial" w:hint="default"/>
        <w:w w:val="99"/>
        <w:sz w:val="20"/>
        <w:szCs w:val="20"/>
        <w:lang w:val="en-US" w:eastAsia="en-US" w:bidi="ar-SA"/>
      </w:rPr>
    </w:lvl>
    <w:lvl w:ilvl="1" w:tplc="D8EC62EE">
      <w:numFmt w:val="bullet"/>
      <w:lvlText w:val="-"/>
      <w:lvlJc w:val="left"/>
      <w:pPr>
        <w:ind w:left="828" w:hanging="720"/>
      </w:pPr>
      <w:rPr>
        <w:rFonts w:ascii="Comic Sans MS" w:eastAsia="Comic Sans MS" w:hAnsi="Comic Sans MS" w:cs="Comic Sans MS" w:hint="default"/>
        <w:i/>
        <w:w w:val="99"/>
        <w:sz w:val="20"/>
        <w:szCs w:val="20"/>
        <w:lang w:val="en-US" w:eastAsia="en-US" w:bidi="ar-SA"/>
      </w:rPr>
    </w:lvl>
    <w:lvl w:ilvl="2" w:tplc="E2AA2034">
      <w:numFmt w:val="bullet"/>
      <w:lvlText w:val="•"/>
      <w:lvlJc w:val="left"/>
      <w:pPr>
        <w:ind w:left="1597" w:hanging="720"/>
      </w:pPr>
      <w:rPr>
        <w:rFonts w:hint="default"/>
        <w:lang w:val="en-US" w:eastAsia="en-US" w:bidi="ar-SA"/>
      </w:rPr>
    </w:lvl>
    <w:lvl w:ilvl="3" w:tplc="C9DEE8B2">
      <w:numFmt w:val="bullet"/>
      <w:lvlText w:val="•"/>
      <w:lvlJc w:val="left"/>
      <w:pPr>
        <w:ind w:left="2375" w:hanging="720"/>
      </w:pPr>
      <w:rPr>
        <w:rFonts w:hint="default"/>
        <w:lang w:val="en-US" w:eastAsia="en-US" w:bidi="ar-SA"/>
      </w:rPr>
    </w:lvl>
    <w:lvl w:ilvl="4" w:tplc="91E8FD7E">
      <w:numFmt w:val="bullet"/>
      <w:lvlText w:val="•"/>
      <w:lvlJc w:val="left"/>
      <w:pPr>
        <w:ind w:left="3153" w:hanging="720"/>
      </w:pPr>
      <w:rPr>
        <w:rFonts w:hint="default"/>
        <w:lang w:val="en-US" w:eastAsia="en-US" w:bidi="ar-SA"/>
      </w:rPr>
    </w:lvl>
    <w:lvl w:ilvl="5" w:tplc="675A7508">
      <w:numFmt w:val="bullet"/>
      <w:lvlText w:val="•"/>
      <w:lvlJc w:val="left"/>
      <w:pPr>
        <w:ind w:left="3931" w:hanging="720"/>
      </w:pPr>
      <w:rPr>
        <w:rFonts w:hint="default"/>
        <w:lang w:val="en-US" w:eastAsia="en-US" w:bidi="ar-SA"/>
      </w:rPr>
    </w:lvl>
    <w:lvl w:ilvl="6" w:tplc="41D61880">
      <w:numFmt w:val="bullet"/>
      <w:lvlText w:val="•"/>
      <w:lvlJc w:val="left"/>
      <w:pPr>
        <w:ind w:left="4709" w:hanging="720"/>
      </w:pPr>
      <w:rPr>
        <w:rFonts w:hint="default"/>
        <w:lang w:val="en-US" w:eastAsia="en-US" w:bidi="ar-SA"/>
      </w:rPr>
    </w:lvl>
    <w:lvl w:ilvl="7" w:tplc="64709CE0">
      <w:numFmt w:val="bullet"/>
      <w:lvlText w:val="•"/>
      <w:lvlJc w:val="left"/>
      <w:pPr>
        <w:ind w:left="5487" w:hanging="720"/>
      </w:pPr>
      <w:rPr>
        <w:rFonts w:hint="default"/>
        <w:lang w:val="en-US" w:eastAsia="en-US" w:bidi="ar-SA"/>
      </w:rPr>
    </w:lvl>
    <w:lvl w:ilvl="8" w:tplc="D6C28E0A">
      <w:numFmt w:val="bullet"/>
      <w:lvlText w:val="•"/>
      <w:lvlJc w:val="left"/>
      <w:pPr>
        <w:ind w:left="6265" w:hanging="720"/>
      </w:pPr>
      <w:rPr>
        <w:rFonts w:hint="default"/>
        <w:lang w:val="en-US" w:eastAsia="en-US" w:bidi="ar-SA"/>
      </w:rPr>
    </w:lvl>
  </w:abstractNum>
  <w:abstractNum w:abstractNumId="12" w15:restartNumberingAfterBreak="0">
    <w:nsid w:val="54DA0258"/>
    <w:multiLevelType w:val="hybridMultilevel"/>
    <w:tmpl w:val="26A6FD5E"/>
    <w:lvl w:ilvl="0" w:tplc="CB561D1C">
      <w:numFmt w:val="bullet"/>
      <w:lvlText w:val="•"/>
      <w:lvlJc w:val="left"/>
      <w:pPr>
        <w:ind w:left="468" w:hanging="360"/>
      </w:pPr>
      <w:rPr>
        <w:rFonts w:ascii="Arial" w:eastAsia="Arial" w:hAnsi="Arial" w:cs="Arial" w:hint="default"/>
        <w:w w:val="99"/>
        <w:sz w:val="20"/>
        <w:szCs w:val="20"/>
        <w:lang w:val="en-US" w:eastAsia="en-US" w:bidi="ar-SA"/>
      </w:rPr>
    </w:lvl>
    <w:lvl w:ilvl="1" w:tplc="3216F482">
      <w:numFmt w:val="bullet"/>
      <w:lvlText w:val="•"/>
      <w:lvlJc w:val="left"/>
      <w:pPr>
        <w:ind w:left="1196" w:hanging="360"/>
      </w:pPr>
      <w:rPr>
        <w:rFonts w:hint="default"/>
        <w:lang w:val="en-US" w:eastAsia="en-US" w:bidi="ar-SA"/>
      </w:rPr>
    </w:lvl>
    <w:lvl w:ilvl="2" w:tplc="DBB41210">
      <w:numFmt w:val="bullet"/>
      <w:lvlText w:val="•"/>
      <w:lvlJc w:val="left"/>
      <w:pPr>
        <w:ind w:left="1932" w:hanging="360"/>
      </w:pPr>
      <w:rPr>
        <w:rFonts w:hint="default"/>
        <w:lang w:val="en-US" w:eastAsia="en-US" w:bidi="ar-SA"/>
      </w:rPr>
    </w:lvl>
    <w:lvl w:ilvl="3" w:tplc="71BCDD86">
      <w:numFmt w:val="bullet"/>
      <w:lvlText w:val="•"/>
      <w:lvlJc w:val="left"/>
      <w:pPr>
        <w:ind w:left="2668" w:hanging="360"/>
      </w:pPr>
      <w:rPr>
        <w:rFonts w:hint="default"/>
        <w:lang w:val="en-US" w:eastAsia="en-US" w:bidi="ar-SA"/>
      </w:rPr>
    </w:lvl>
    <w:lvl w:ilvl="4" w:tplc="FB6AA98A">
      <w:numFmt w:val="bullet"/>
      <w:lvlText w:val="•"/>
      <w:lvlJc w:val="left"/>
      <w:pPr>
        <w:ind w:left="3404" w:hanging="360"/>
      </w:pPr>
      <w:rPr>
        <w:rFonts w:hint="default"/>
        <w:lang w:val="en-US" w:eastAsia="en-US" w:bidi="ar-SA"/>
      </w:rPr>
    </w:lvl>
    <w:lvl w:ilvl="5" w:tplc="89144CE2">
      <w:numFmt w:val="bullet"/>
      <w:lvlText w:val="•"/>
      <w:lvlJc w:val="left"/>
      <w:pPr>
        <w:ind w:left="4140" w:hanging="360"/>
      </w:pPr>
      <w:rPr>
        <w:rFonts w:hint="default"/>
        <w:lang w:val="en-US" w:eastAsia="en-US" w:bidi="ar-SA"/>
      </w:rPr>
    </w:lvl>
    <w:lvl w:ilvl="6" w:tplc="E3D067AE">
      <w:numFmt w:val="bullet"/>
      <w:lvlText w:val="•"/>
      <w:lvlJc w:val="left"/>
      <w:pPr>
        <w:ind w:left="4876" w:hanging="360"/>
      </w:pPr>
      <w:rPr>
        <w:rFonts w:hint="default"/>
        <w:lang w:val="en-US" w:eastAsia="en-US" w:bidi="ar-SA"/>
      </w:rPr>
    </w:lvl>
    <w:lvl w:ilvl="7" w:tplc="FEC22782">
      <w:numFmt w:val="bullet"/>
      <w:lvlText w:val="•"/>
      <w:lvlJc w:val="left"/>
      <w:pPr>
        <w:ind w:left="5612" w:hanging="360"/>
      </w:pPr>
      <w:rPr>
        <w:rFonts w:hint="default"/>
        <w:lang w:val="en-US" w:eastAsia="en-US" w:bidi="ar-SA"/>
      </w:rPr>
    </w:lvl>
    <w:lvl w:ilvl="8" w:tplc="E8D85732">
      <w:numFmt w:val="bullet"/>
      <w:lvlText w:val="•"/>
      <w:lvlJc w:val="left"/>
      <w:pPr>
        <w:ind w:left="6348" w:hanging="360"/>
      </w:pPr>
      <w:rPr>
        <w:rFonts w:hint="default"/>
        <w:lang w:val="en-US" w:eastAsia="en-US" w:bidi="ar-SA"/>
      </w:rPr>
    </w:lvl>
  </w:abstractNum>
  <w:abstractNum w:abstractNumId="13" w15:restartNumberingAfterBreak="0">
    <w:nsid w:val="558224CE"/>
    <w:multiLevelType w:val="hybridMultilevel"/>
    <w:tmpl w:val="47EEF9BC"/>
    <w:lvl w:ilvl="0" w:tplc="4CACFB96">
      <w:numFmt w:val="bullet"/>
      <w:lvlText w:val="•"/>
      <w:lvlJc w:val="left"/>
      <w:pPr>
        <w:ind w:left="468" w:hanging="360"/>
      </w:pPr>
      <w:rPr>
        <w:rFonts w:ascii="Arial" w:eastAsia="Arial" w:hAnsi="Arial" w:cs="Arial" w:hint="default"/>
        <w:w w:val="99"/>
        <w:sz w:val="20"/>
        <w:szCs w:val="20"/>
        <w:lang w:val="en-US" w:eastAsia="en-US" w:bidi="ar-SA"/>
      </w:rPr>
    </w:lvl>
    <w:lvl w:ilvl="1" w:tplc="3D36BF26">
      <w:numFmt w:val="bullet"/>
      <w:lvlText w:val="•"/>
      <w:lvlJc w:val="left"/>
      <w:pPr>
        <w:ind w:left="1196" w:hanging="360"/>
      </w:pPr>
      <w:rPr>
        <w:rFonts w:hint="default"/>
        <w:lang w:val="en-US" w:eastAsia="en-US" w:bidi="ar-SA"/>
      </w:rPr>
    </w:lvl>
    <w:lvl w:ilvl="2" w:tplc="AB4E3E56">
      <w:numFmt w:val="bullet"/>
      <w:lvlText w:val="•"/>
      <w:lvlJc w:val="left"/>
      <w:pPr>
        <w:ind w:left="1932" w:hanging="360"/>
      </w:pPr>
      <w:rPr>
        <w:rFonts w:hint="default"/>
        <w:lang w:val="en-US" w:eastAsia="en-US" w:bidi="ar-SA"/>
      </w:rPr>
    </w:lvl>
    <w:lvl w:ilvl="3" w:tplc="E482EF6C">
      <w:numFmt w:val="bullet"/>
      <w:lvlText w:val="•"/>
      <w:lvlJc w:val="left"/>
      <w:pPr>
        <w:ind w:left="2668" w:hanging="360"/>
      </w:pPr>
      <w:rPr>
        <w:rFonts w:hint="default"/>
        <w:lang w:val="en-US" w:eastAsia="en-US" w:bidi="ar-SA"/>
      </w:rPr>
    </w:lvl>
    <w:lvl w:ilvl="4" w:tplc="A106D22E">
      <w:numFmt w:val="bullet"/>
      <w:lvlText w:val="•"/>
      <w:lvlJc w:val="left"/>
      <w:pPr>
        <w:ind w:left="3404" w:hanging="360"/>
      </w:pPr>
      <w:rPr>
        <w:rFonts w:hint="default"/>
        <w:lang w:val="en-US" w:eastAsia="en-US" w:bidi="ar-SA"/>
      </w:rPr>
    </w:lvl>
    <w:lvl w:ilvl="5" w:tplc="B136E526">
      <w:numFmt w:val="bullet"/>
      <w:lvlText w:val="•"/>
      <w:lvlJc w:val="left"/>
      <w:pPr>
        <w:ind w:left="4140" w:hanging="360"/>
      </w:pPr>
      <w:rPr>
        <w:rFonts w:hint="default"/>
        <w:lang w:val="en-US" w:eastAsia="en-US" w:bidi="ar-SA"/>
      </w:rPr>
    </w:lvl>
    <w:lvl w:ilvl="6" w:tplc="90381A1E">
      <w:numFmt w:val="bullet"/>
      <w:lvlText w:val="•"/>
      <w:lvlJc w:val="left"/>
      <w:pPr>
        <w:ind w:left="4876" w:hanging="360"/>
      </w:pPr>
      <w:rPr>
        <w:rFonts w:hint="default"/>
        <w:lang w:val="en-US" w:eastAsia="en-US" w:bidi="ar-SA"/>
      </w:rPr>
    </w:lvl>
    <w:lvl w:ilvl="7" w:tplc="74DC924C">
      <w:numFmt w:val="bullet"/>
      <w:lvlText w:val="•"/>
      <w:lvlJc w:val="left"/>
      <w:pPr>
        <w:ind w:left="5612" w:hanging="360"/>
      </w:pPr>
      <w:rPr>
        <w:rFonts w:hint="default"/>
        <w:lang w:val="en-US" w:eastAsia="en-US" w:bidi="ar-SA"/>
      </w:rPr>
    </w:lvl>
    <w:lvl w:ilvl="8" w:tplc="1884009A">
      <w:numFmt w:val="bullet"/>
      <w:lvlText w:val="•"/>
      <w:lvlJc w:val="left"/>
      <w:pPr>
        <w:ind w:left="6348" w:hanging="360"/>
      </w:pPr>
      <w:rPr>
        <w:rFonts w:hint="default"/>
        <w:lang w:val="en-US" w:eastAsia="en-US" w:bidi="ar-SA"/>
      </w:rPr>
    </w:lvl>
  </w:abstractNum>
  <w:abstractNum w:abstractNumId="14" w15:restartNumberingAfterBreak="0">
    <w:nsid w:val="56751C44"/>
    <w:multiLevelType w:val="hybridMultilevel"/>
    <w:tmpl w:val="082CDA66"/>
    <w:lvl w:ilvl="0" w:tplc="03EA6D72">
      <w:numFmt w:val="bullet"/>
      <w:lvlText w:val="•"/>
      <w:lvlJc w:val="left"/>
      <w:pPr>
        <w:ind w:left="468" w:hanging="360"/>
      </w:pPr>
      <w:rPr>
        <w:rFonts w:ascii="Arial" w:eastAsia="Arial" w:hAnsi="Arial" w:cs="Arial" w:hint="default"/>
        <w:w w:val="99"/>
        <w:sz w:val="20"/>
        <w:szCs w:val="20"/>
        <w:lang w:val="en-US" w:eastAsia="en-US" w:bidi="ar-SA"/>
      </w:rPr>
    </w:lvl>
    <w:lvl w:ilvl="1" w:tplc="21DEA612">
      <w:numFmt w:val="bullet"/>
      <w:lvlText w:val="•"/>
      <w:lvlJc w:val="left"/>
      <w:pPr>
        <w:ind w:left="1196" w:hanging="360"/>
      </w:pPr>
      <w:rPr>
        <w:rFonts w:hint="default"/>
        <w:lang w:val="en-US" w:eastAsia="en-US" w:bidi="ar-SA"/>
      </w:rPr>
    </w:lvl>
    <w:lvl w:ilvl="2" w:tplc="AD1EF91E">
      <w:numFmt w:val="bullet"/>
      <w:lvlText w:val="•"/>
      <w:lvlJc w:val="left"/>
      <w:pPr>
        <w:ind w:left="1932" w:hanging="360"/>
      </w:pPr>
      <w:rPr>
        <w:rFonts w:hint="default"/>
        <w:lang w:val="en-US" w:eastAsia="en-US" w:bidi="ar-SA"/>
      </w:rPr>
    </w:lvl>
    <w:lvl w:ilvl="3" w:tplc="9BDAA794">
      <w:numFmt w:val="bullet"/>
      <w:lvlText w:val="•"/>
      <w:lvlJc w:val="left"/>
      <w:pPr>
        <w:ind w:left="2668" w:hanging="360"/>
      </w:pPr>
      <w:rPr>
        <w:rFonts w:hint="default"/>
        <w:lang w:val="en-US" w:eastAsia="en-US" w:bidi="ar-SA"/>
      </w:rPr>
    </w:lvl>
    <w:lvl w:ilvl="4" w:tplc="4868461E">
      <w:numFmt w:val="bullet"/>
      <w:lvlText w:val="•"/>
      <w:lvlJc w:val="left"/>
      <w:pPr>
        <w:ind w:left="3404" w:hanging="360"/>
      </w:pPr>
      <w:rPr>
        <w:rFonts w:hint="default"/>
        <w:lang w:val="en-US" w:eastAsia="en-US" w:bidi="ar-SA"/>
      </w:rPr>
    </w:lvl>
    <w:lvl w:ilvl="5" w:tplc="575A7C78">
      <w:numFmt w:val="bullet"/>
      <w:lvlText w:val="•"/>
      <w:lvlJc w:val="left"/>
      <w:pPr>
        <w:ind w:left="4140" w:hanging="360"/>
      </w:pPr>
      <w:rPr>
        <w:rFonts w:hint="default"/>
        <w:lang w:val="en-US" w:eastAsia="en-US" w:bidi="ar-SA"/>
      </w:rPr>
    </w:lvl>
    <w:lvl w:ilvl="6" w:tplc="A0E869C8">
      <w:numFmt w:val="bullet"/>
      <w:lvlText w:val="•"/>
      <w:lvlJc w:val="left"/>
      <w:pPr>
        <w:ind w:left="4876" w:hanging="360"/>
      </w:pPr>
      <w:rPr>
        <w:rFonts w:hint="default"/>
        <w:lang w:val="en-US" w:eastAsia="en-US" w:bidi="ar-SA"/>
      </w:rPr>
    </w:lvl>
    <w:lvl w:ilvl="7" w:tplc="90245B7E">
      <w:numFmt w:val="bullet"/>
      <w:lvlText w:val="•"/>
      <w:lvlJc w:val="left"/>
      <w:pPr>
        <w:ind w:left="5612" w:hanging="360"/>
      </w:pPr>
      <w:rPr>
        <w:rFonts w:hint="default"/>
        <w:lang w:val="en-US" w:eastAsia="en-US" w:bidi="ar-SA"/>
      </w:rPr>
    </w:lvl>
    <w:lvl w:ilvl="8" w:tplc="7316A832">
      <w:numFmt w:val="bullet"/>
      <w:lvlText w:val="•"/>
      <w:lvlJc w:val="left"/>
      <w:pPr>
        <w:ind w:left="6348" w:hanging="360"/>
      </w:pPr>
      <w:rPr>
        <w:rFonts w:hint="default"/>
        <w:lang w:val="en-US" w:eastAsia="en-US" w:bidi="ar-SA"/>
      </w:rPr>
    </w:lvl>
  </w:abstractNum>
  <w:abstractNum w:abstractNumId="15" w15:restartNumberingAfterBreak="0">
    <w:nsid w:val="59DF0B3A"/>
    <w:multiLevelType w:val="hybridMultilevel"/>
    <w:tmpl w:val="B6789BB0"/>
    <w:lvl w:ilvl="0" w:tplc="2BD27E6A">
      <w:numFmt w:val="bullet"/>
      <w:lvlText w:val=""/>
      <w:lvlJc w:val="left"/>
      <w:pPr>
        <w:ind w:left="417" w:hanging="361"/>
      </w:pPr>
      <w:rPr>
        <w:rFonts w:hint="default"/>
        <w:w w:val="100"/>
        <w:lang w:val="en-US" w:eastAsia="en-US" w:bidi="ar-SA"/>
      </w:rPr>
    </w:lvl>
    <w:lvl w:ilvl="1" w:tplc="511AB218">
      <w:numFmt w:val="bullet"/>
      <w:lvlText w:val="•"/>
      <w:lvlJc w:val="left"/>
      <w:pPr>
        <w:ind w:left="1160" w:hanging="361"/>
      </w:pPr>
      <w:rPr>
        <w:rFonts w:hint="default"/>
        <w:lang w:val="en-US" w:eastAsia="en-US" w:bidi="ar-SA"/>
      </w:rPr>
    </w:lvl>
    <w:lvl w:ilvl="2" w:tplc="E958607C">
      <w:numFmt w:val="bullet"/>
      <w:lvlText w:val="•"/>
      <w:lvlJc w:val="left"/>
      <w:pPr>
        <w:ind w:left="1900" w:hanging="361"/>
      </w:pPr>
      <w:rPr>
        <w:rFonts w:hint="default"/>
        <w:lang w:val="en-US" w:eastAsia="en-US" w:bidi="ar-SA"/>
      </w:rPr>
    </w:lvl>
    <w:lvl w:ilvl="3" w:tplc="05BC77F8">
      <w:numFmt w:val="bullet"/>
      <w:lvlText w:val="•"/>
      <w:lvlJc w:val="left"/>
      <w:pPr>
        <w:ind w:left="2640" w:hanging="361"/>
      </w:pPr>
      <w:rPr>
        <w:rFonts w:hint="default"/>
        <w:lang w:val="en-US" w:eastAsia="en-US" w:bidi="ar-SA"/>
      </w:rPr>
    </w:lvl>
    <w:lvl w:ilvl="4" w:tplc="CD68BB96">
      <w:numFmt w:val="bullet"/>
      <w:lvlText w:val="•"/>
      <w:lvlJc w:val="left"/>
      <w:pPr>
        <w:ind w:left="3380" w:hanging="361"/>
      </w:pPr>
      <w:rPr>
        <w:rFonts w:hint="default"/>
        <w:lang w:val="en-US" w:eastAsia="en-US" w:bidi="ar-SA"/>
      </w:rPr>
    </w:lvl>
    <w:lvl w:ilvl="5" w:tplc="0422C874">
      <w:numFmt w:val="bullet"/>
      <w:lvlText w:val="•"/>
      <w:lvlJc w:val="left"/>
      <w:pPr>
        <w:ind w:left="4120" w:hanging="361"/>
      </w:pPr>
      <w:rPr>
        <w:rFonts w:hint="default"/>
        <w:lang w:val="en-US" w:eastAsia="en-US" w:bidi="ar-SA"/>
      </w:rPr>
    </w:lvl>
    <w:lvl w:ilvl="6" w:tplc="C7F4714A">
      <w:numFmt w:val="bullet"/>
      <w:lvlText w:val="•"/>
      <w:lvlJc w:val="left"/>
      <w:pPr>
        <w:ind w:left="4860" w:hanging="361"/>
      </w:pPr>
      <w:rPr>
        <w:rFonts w:hint="default"/>
        <w:lang w:val="en-US" w:eastAsia="en-US" w:bidi="ar-SA"/>
      </w:rPr>
    </w:lvl>
    <w:lvl w:ilvl="7" w:tplc="B340389E">
      <w:numFmt w:val="bullet"/>
      <w:lvlText w:val="•"/>
      <w:lvlJc w:val="left"/>
      <w:pPr>
        <w:ind w:left="5600" w:hanging="361"/>
      </w:pPr>
      <w:rPr>
        <w:rFonts w:hint="default"/>
        <w:lang w:val="en-US" w:eastAsia="en-US" w:bidi="ar-SA"/>
      </w:rPr>
    </w:lvl>
    <w:lvl w:ilvl="8" w:tplc="7F600B88">
      <w:numFmt w:val="bullet"/>
      <w:lvlText w:val="•"/>
      <w:lvlJc w:val="left"/>
      <w:pPr>
        <w:ind w:left="6340" w:hanging="361"/>
      </w:pPr>
      <w:rPr>
        <w:rFonts w:hint="default"/>
        <w:lang w:val="en-US" w:eastAsia="en-US" w:bidi="ar-SA"/>
      </w:rPr>
    </w:lvl>
  </w:abstractNum>
  <w:abstractNum w:abstractNumId="16" w15:restartNumberingAfterBreak="0">
    <w:nsid w:val="605E5033"/>
    <w:multiLevelType w:val="hybridMultilevel"/>
    <w:tmpl w:val="FBDA90CC"/>
    <w:lvl w:ilvl="0" w:tplc="8496DE72">
      <w:numFmt w:val="bullet"/>
      <w:lvlText w:val="•"/>
      <w:lvlJc w:val="left"/>
      <w:pPr>
        <w:ind w:left="468" w:hanging="360"/>
      </w:pPr>
      <w:rPr>
        <w:rFonts w:ascii="Arial" w:eastAsia="Arial" w:hAnsi="Arial" w:cs="Arial" w:hint="default"/>
        <w:w w:val="99"/>
        <w:sz w:val="20"/>
        <w:szCs w:val="20"/>
        <w:lang w:val="en-US" w:eastAsia="en-US" w:bidi="ar-SA"/>
      </w:rPr>
    </w:lvl>
    <w:lvl w:ilvl="1" w:tplc="68C24EBA">
      <w:numFmt w:val="bullet"/>
      <w:lvlText w:val="•"/>
      <w:lvlJc w:val="left"/>
      <w:pPr>
        <w:ind w:left="1196" w:hanging="360"/>
      </w:pPr>
      <w:rPr>
        <w:rFonts w:hint="default"/>
        <w:lang w:val="en-US" w:eastAsia="en-US" w:bidi="ar-SA"/>
      </w:rPr>
    </w:lvl>
    <w:lvl w:ilvl="2" w:tplc="8668D75E">
      <w:numFmt w:val="bullet"/>
      <w:lvlText w:val="•"/>
      <w:lvlJc w:val="left"/>
      <w:pPr>
        <w:ind w:left="1932" w:hanging="360"/>
      </w:pPr>
      <w:rPr>
        <w:rFonts w:hint="default"/>
        <w:lang w:val="en-US" w:eastAsia="en-US" w:bidi="ar-SA"/>
      </w:rPr>
    </w:lvl>
    <w:lvl w:ilvl="3" w:tplc="C95A22E4">
      <w:numFmt w:val="bullet"/>
      <w:lvlText w:val="•"/>
      <w:lvlJc w:val="left"/>
      <w:pPr>
        <w:ind w:left="2668" w:hanging="360"/>
      </w:pPr>
      <w:rPr>
        <w:rFonts w:hint="default"/>
        <w:lang w:val="en-US" w:eastAsia="en-US" w:bidi="ar-SA"/>
      </w:rPr>
    </w:lvl>
    <w:lvl w:ilvl="4" w:tplc="F4E220F2">
      <w:numFmt w:val="bullet"/>
      <w:lvlText w:val="•"/>
      <w:lvlJc w:val="left"/>
      <w:pPr>
        <w:ind w:left="3404" w:hanging="360"/>
      </w:pPr>
      <w:rPr>
        <w:rFonts w:hint="default"/>
        <w:lang w:val="en-US" w:eastAsia="en-US" w:bidi="ar-SA"/>
      </w:rPr>
    </w:lvl>
    <w:lvl w:ilvl="5" w:tplc="3C68F1A8">
      <w:numFmt w:val="bullet"/>
      <w:lvlText w:val="•"/>
      <w:lvlJc w:val="left"/>
      <w:pPr>
        <w:ind w:left="4140" w:hanging="360"/>
      </w:pPr>
      <w:rPr>
        <w:rFonts w:hint="default"/>
        <w:lang w:val="en-US" w:eastAsia="en-US" w:bidi="ar-SA"/>
      </w:rPr>
    </w:lvl>
    <w:lvl w:ilvl="6" w:tplc="3DC4D78E">
      <w:numFmt w:val="bullet"/>
      <w:lvlText w:val="•"/>
      <w:lvlJc w:val="left"/>
      <w:pPr>
        <w:ind w:left="4876" w:hanging="360"/>
      </w:pPr>
      <w:rPr>
        <w:rFonts w:hint="default"/>
        <w:lang w:val="en-US" w:eastAsia="en-US" w:bidi="ar-SA"/>
      </w:rPr>
    </w:lvl>
    <w:lvl w:ilvl="7" w:tplc="250C9CC4">
      <w:numFmt w:val="bullet"/>
      <w:lvlText w:val="•"/>
      <w:lvlJc w:val="left"/>
      <w:pPr>
        <w:ind w:left="5612" w:hanging="360"/>
      </w:pPr>
      <w:rPr>
        <w:rFonts w:hint="default"/>
        <w:lang w:val="en-US" w:eastAsia="en-US" w:bidi="ar-SA"/>
      </w:rPr>
    </w:lvl>
    <w:lvl w:ilvl="8" w:tplc="BA4EEF9E">
      <w:numFmt w:val="bullet"/>
      <w:lvlText w:val="•"/>
      <w:lvlJc w:val="left"/>
      <w:pPr>
        <w:ind w:left="6348" w:hanging="360"/>
      </w:pPr>
      <w:rPr>
        <w:rFonts w:hint="default"/>
        <w:lang w:val="en-US" w:eastAsia="en-US" w:bidi="ar-SA"/>
      </w:rPr>
    </w:lvl>
  </w:abstractNum>
  <w:abstractNum w:abstractNumId="17" w15:restartNumberingAfterBreak="0">
    <w:nsid w:val="6CD91233"/>
    <w:multiLevelType w:val="hybridMultilevel"/>
    <w:tmpl w:val="D514E624"/>
    <w:lvl w:ilvl="0" w:tplc="B89EFE76">
      <w:numFmt w:val="bullet"/>
      <w:lvlText w:val="•"/>
      <w:lvlJc w:val="left"/>
      <w:pPr>
        <w:ind w:left="468" w:hanging="360"/>
      </w:pPr>
      <w:rPr>
        <w:rFonts w:ascii="Arial" w:eastAsia="Arial" w:hAnsi="Arial" w:cs="Arial" w:hint="default"/>
        <w:w w:val="99"/>
        <w:sz w:val="20"/>
        <w:szCs w:val="20"/>
        <w:lang w:val="en-US" w:eastAsia="en-US" w:bidi="ar-SA"/>
      </w:rPr>
    </w:lvl>
    <w:lvl w:ilvl="1" w:tplc="A462F66A">
      <w:numFmt w:val="bullet"/>
      <w:lvlText w:val="•"/>
      <w:lvlJc w:val="left"/>
      <w:pPr>
        <w:ind w:left="1196" w:hanging="360"/>
      </w:pPr>
      <w:rPr>
        <w:rFonts w:hint="default"/>
        <w:lang w:val="en-US" w:eastAsia="en-US" w:bidi="ar-SA"/>
      </w:rPr>
    </w:lvl>
    <w:lvl w:ilvl="2" w:tplc="C27ED282">
      <w:numFmt w:val="bullet"/>
      <w:lvlText w:val="•"/>
      <w:lvlJc w:val="left"/>
      <w:pPr>
        <w:ind w:left="1932" w:hanging="360"/>
      </w:pPr>
      <w:rPr>
        <w:rFonts w:hint="default"/>
        <w:lang w:val="en-US" w:eastAsia="en-US" w:bidi="ar-SA"/>
      </w:rPr>
    </w:lvl>
    <w:lvl w:ilvl="3" w:tplc="56C41818">
      <w:numFmt w:val="bullet"/>
      <w:lvlText w:val="•"/>
      <w:lvlJc w:val="left"/>
      <w:pPr>
        <w:ind w:left="2668" w:hanging="360"/>
      </w:pPr>
      <w:rPr>
        <w:rFonts w:hint="default"/>
        <w:lang w:val="en-US" w:eastAsia="en-US" w:bidi="ar-SA"/>
      </w:rPr>
    </w:lvl>
    <w:lvl w:ilvl="4" w:tplc="91A621CE">
      <w:numFmt w:val="bullet"/>
      <w:lvlText w:val="•"/>
      <w:lvlJc w:val="left"/>
      <w:pPr>
        <w:ind w:left="3404" w:hanging="360"/>
      </w:pPr>
      <w:rPr>
        <w:rFonts w:hint="default"/>
        <w:lang w:val="en-US" w:eastAsia="en-US" w:bidi="ar-SA"/>
      </w:rPr>
    </w:lvl>
    <w:lvl w:ilvl="5" w:tplc="1C4839F8">
      <w:numFmt w:val="bullet"/>
      <w:lvlText w:val="•"/>
      <w:lvlJc w:val="left"/>
      <w:pPr>
        <w:ind w:left="4140" w:hanging="360"/>
      </w:pPr>
      <w:rPr>
        <w:rFonts w:hint="default"/>
        <w:lang w:val="en-US" w:eastAsia="en-US" w:bidi="ar-SA"/>
      </w:rPr>
    </w:lvl>
    <w:lvl w:ilvl="6" w:tplc="4BC8BB78">
      <w:numFmt w:val="bullet"/>
      <w:lvlText w:val="•"/>
      <w:lvlJc w:val="left"/>
      <w:pPr>
        <w:ind w:left="4876" w:hanging="360"/>
      </w:pPr>
      <w:rPr>
        <w:rFonts w:hint="default"/>
        <w:lang w:val="en-US" w:eastAsia="en-US" w:bidi="ar-SA"/>
      </w:rPr>
    </w:lvl>
    <w:lvl w:ilvl="7" w:tplc="A3E865FE">
      <w:numFmt w:val="bullet"/>
      <w:lvlText w:val="•"/>
      <w:lvlJc w:val="left"/>
      <w:pPr>
        <w:ind w:left="5612" w:hanging="360"/>
      </w:pPr>
      <w:rPr>
        <w:rFonts w:hint="default"/>
        <w:lang w:val="en-US" w:eastAsia="en-US" w:bidi="ar-SA"/>
      </w:rPr>
    </w:lvl>
    <w:lvl w:ilvl="8" w:tplc="1AE62FDC">
      <w:numFmt w:val="bullet"/>
      <w:lvlText w:val="•"/>
      <w:lvlJc w:val="left"/>
      <w:pPr>
        <w:ind w:left="6348" w:hanging="360"/>
      </w:pPr>
      <w:rPr>
        <w:rFonts w:hint="default"/>
        <w:lang w:val="en-US" w:eastAsia="en-US" w:bidi="ar-SA"/>
      </w:rPr>
    </w:lvl>
  </w:abstractNum>
  <w:abstractNum w:abstractNumId="18" w15:restartNumberingAfterBreak="0">
    <w:nsid w:val="78A763AF"/>
    <w:multiLevelType w:val="hybridMultilevel"/>
    <w:tmpl w:val="00B47C16"/>
    <w:lvl w:ilvl="0" w:tplc="F9E09518">
      <w:numFmt w:val="bullet"/>
      <w:lvlText w:val="-"/>
      <w:lvlJc w:val="left"/>
      <w:pPr>
        <w:ind w:left="108" w:hanging="720"/>
      </w:pPr>
      <w:rPr>
        <w:rFonts w:ascii="Comic Sans MS" w:eastAsia="Comic Sans MS" w:hAnsi="Comic Sans MS" w:cs="Comic Sans MS" w:hint="default"/>
        <w:i/>
        <w:w w:val="99"/>
        <w:sz w:val="20"/>
        <w:szCs w:val="20"/>
        <w:lang w:val="en-US" w:eastAsia="en-US" w:bidi="ar-SA"/>
      </w:rPr>
    </w:lvl>
    <w:lvl w:ilvl="1" w:tplc="1D6654B0">
      <w:numFmt w:val="bullet"/>
      <w:lvlText w:val="•"/>
      <w:lvlJc w:val="left"/>
      <w:pPr>
        <w:ind w:left="872" w:hanging="720"/>
      </w:pPr>
      <w:rPr>
        <w:rFonts w:hint="default"/>
        <w:lang w:val="en-US" w:eastAsia="en-US" w:bidi="ar-SA"/>
      </w:rPr>
    </w:lvl>
    <w:lvl w:ilvl="2" w:tplc="61BAB47C">
      <w:numFmt w:val="bullet"/>
      <w:lvlText w:val="•"/>
      <w:lvlJc w:val="left"/>
      <w:pPr>
        <w:ind w:left="1644" w:hanging="720"/>
      </w:pPr>
      <w:rPr>
        <w:rFonts w:hint="default"/>
        <w:lang w:val="en-US" w:eastAsia="en-US" w:bidi="ar-SA"/>
      </w:rPr>
    </w:lvl>
    <w:lvl w:ilvl="3" w:tplc="767296A6">
      <w:numFmt w:val="bullet"/>
      <w:lvlText w:val="•"/>
      <w:lvlJc w:val="left"/>
      <w:pPr>
        <w:ind w:left="2416" w:hanging="720"/>
      </w:pPr>
      <w:rPr>
        <w:rFonts w:hint="default"/>
        <w:lang w:val="en-US" w:eastAsia="en-US" w:bidi="ar-SA"/>
      </w:rPr>
    </w:lvl>
    <w:lvl w:ilvl="4" w:tplc="CBFC303E">
      <w:numFmt w:val="bullet"/>
      <w:lvlText w:val="•"/>
      <w:lvlJc w:val="left"/>
      <w:pPr>
        <w:ind w:left="3188" w:hanging="720"/>
      </w:pPr>
      <w:rPr>
        <w:rFonts w:hint="default"/>
        <w:lang w:val="en-US" w:eastAsia="en-US" w:bidi="ar-SA"/>
      </w:rPr>
    </w:lvl>
    <w:lvl w:ilvl="5" w:tplc="38E05EDC">
      <w:numFmt w:val="bullet"/>
      <w:lvlText w:val="•"/>
      <w:lvlJc w:val="left"/>
      <w:pPr>
        <w:ind w:left="3960" w:hanging="720"/>
      </w:pPr>
      <w:rPr>
        <w:rFonts w:hint="default"/>
        <w:lang w:val="en-US" w:eastAsia="en-US" w:bidi="ar-SA"/>
      </w:rPr>
    </w:lvl>
    <w:lvl w:ilvl="6" w:tplc="885EDF3A">
      <w:numFmt w:val="bullet"/>
      <w:lvlText w:val="•"/>
      <w:lvlJc w:val="left"/>
      <w:pPr>
        <w:ind w:left="4732" w:hanging="720"/>
      </w:pPr>
      <w:rPr>
        <w:rFonts w:hint="default"/>
        <w:lang w:val="en-US" w:eastAsia="en-US" w:bidi="ar-SA"/>
      </w:rPr>
    </w:lvl>
    <w:lvl w:ilvl="7" w:tplc="6EB0C9EA">
      <w:numFmt w:val="bullet"/>
      <w:lvlText w:val="•"/>
      <w:lvlJc w:val="left"/>
      <w:pPr>
        <w:ind w:left="5504" w:hanging="720"/>
      </w:pPr>
      <w:rPr>
        <w:rFonts w:hint="default"/>
        <w:lang w:val="en-US" w:eastAsia="en-US" w:bidi="ar-SA"/>
      </w:rPr>
    </w:lvl>
    <w:lvl w:ilvl="8" w:tplc="904885AC">
      <w:numFmt w:val="bullet"/>
      <w:lvlText w:val="•"/>
      <w:lvlJc w:val="left"/>
      <w:pPr>
        <w:ind w:left="6276" w:hanging="720"/>
      </w:pPr>
      <w:rPr>
        <w:rFonts w:hint="default"/>
        <w:lang w:val="en-US" w:eastAsia="en-US" w:bidi="ar-SA"/>
      </w:rPr>
    </w:lvl>
  </w:abstractNum>
  <w:abstractNum w:abstractNumId="19" w15:restartNumberingAfterBreak="0">
    <w:nsid w:val="7ACB1B6B"/>
    <w:multiLevelType w:val="hybridMultilevel"/>
    <w:tmpl w:val="377630B2"/>
    <w:lvl w:ilvl="0" w:tplc="6B9A736C">
      <w:numFmt w:val="bullet"/>
      <w:lvlText w:val="•"/>
      <w:lvlJc w:val="left"/>
      <w:pPr>
        <w:ind w:left="468" w:hanging="360"/>
      </w:pPr>
      <w:rPr>
        <w:rFonts w:ascii="Arial" w:eastAsia="Arial" w:hAnsi="Arial" w:cs="Arial" w:hint="default"/>
        <w:w w:val="99"/>
        <w:sz w:val="20"/>
        <w:szCs w:val="20"/>
        <w:lang w:val="en-US" w:eastAsia="en-US" w:bidi="ar-SA"/>
      </w:rPr>
    </w:lvl>
    <w:lvl w:ilvl="1" w:tplc="65EA557C">
      <w:numFmt w:val="bullet"/>
      <w:lvlText w:val="•"/>
      <w:lvlJc w:val="left"/>
      <w:pPr>
        <w:ind w:left="1196" w:hanging="360"/>
      </w:pPr>
      <w:rPr>
        <w:rFonts w:hint="default"/>
        <w:lang w:val="en-US" w:eastAsia="en-US" w:bidi="ar-SA"/>
      </w:rPr>
    </w:lvl>
    <w:lvl w:ilvl="2" w:tplc="CCE4C25E">
      <w:numFmt w:val="bullet"/>
      <w:lvlText w:val="•"/>
      <w:lvlJc w:val="left"/>
      <w:pPr>
        <w:ind w:left="1932" w:hanging="360"/>
      </w:pPr>
      <w:rPr>
        <w:rFonts w:hint="default"/>
        <w:lang w:val="en-US" w:eastAsia="en-US" w:bidi="ar-SA"/>
      </w:rPr>
    </w:lvl>
    <w:lvl w:ilvl="3" w:tplc="452ADE08">
      <w:numFmt w:val="bullet"/>
      <w:lvlText w:val="•"/>
      <w:lvlJc w:val="left"/>
      <w:pPr>
        <w:ind w:left="2668" w:hanging="360"/>
      </w:pPr>
      <w:rPr>
        <w:rFonts w:hint="default"/>
        <w:lang w:val="en-US" w:eastAsia="en-US" w:bidi="ar-SA"/>
      </w:rPr>
    </w:lvl>
    <w:lvl w:ilvl="4" w:tplc="64AA6924">
      <w:numFmt w:val="bullet"/>
      <w:lvlText w:val="•"/>
      <w:lvlJc w:val="left"/>
      <w:pPr>
        <w:ind w:left="3404" w:hanging="360"/>
      </w:pPr>
      <w:rPr>
        <w:rFonts w:hint="default"/>
        <w:lang w:val="en-US" w:eastAsia="en-US" w:bidi="ar-SA"/>
      </w:rPr>
    </w:lvl>
    <w:lvl w:ilvl="5" w:tplc="21C4D49A">
      <w:numFmt w:val="bullet"/>
      <w:lvlText w:val="•"/>
      <w:lvlJc w:val="left"/>
      <w:pPr>
        <w:ind w:left="4140" w:hanging="360"/>
      </w:pPr>
      <w:rPr>
        <w:rFonts w:hint="default"/>
        <w:lang w:val="en-US" w:eastAsia="en-US" w:bidi="ar-SA"/>
      </w:rPr>
    </w:lvl>
    <w:lvl w:ilvl="6" w:tplc="C7F0CAB8">
      <w:numFmt w:val="bullet"/>
      <w:lvlText w:val="•"/>
      <w:lvlJc w:val="left"/>
      <w:pPr>
        <w:ind w:left="4876" w:hanging="360"/>
      </w:pPr>
      <w:rPr>
        <w:rFonts w:hint="default"/>
        <w:lang w:val="en-US" w:eastAsia="en-US" w:bidi="ar-SA"/>
      </w:rPr>
    </w:lvl>
    <w:lvl w:ilvl="7" w:tplc="96B2AA96">
      <w:numFmt w:val="bullet"/>
      <w:lvlText w:val="•"/>
      <w:lvlJc w:val="left"/>
      <w:pPr>
        <w:ind w:left="5612" w:hanging="360"/>
      </w:pPr>
      <w:rPr>
        <w:rFonts w:hint="default"/>
        <w:lang w:val="en-US" w:eastAsia="en-US" w:bidi="ar-SA"/>
      </w:rPr>
    </w:lvl>
    <w:lvl w:ilvl="8" w:tplc="DDF830CC">
      <w:numFmt w:val="bullet"/>
      <w:lvlText w:val="•"/>
      <w:lvlJc w:val="left"/>
      <w:pPr>
        <w:ind w:left="6348" w:hanging="360"/>
      </w:pPr>
      <w:rPr>
        <w:rFonts w:hint="default"/>
        <w:lang w:val="en-US" w:eastAsia="en-US" w:bidi="ar-SA"/>
      </w:rPr>
    </w:lvl>
  </w:abstractNum>
  <w:abstractNum w:abstractNumId="20" w15:restartNumberingAfterBreak="0">
    <w:nsid w:val="7FB76B55"/>
    <w:multiLevelType w:val="hybridMultilevel"/>
    <w:tmpl w:val="C634728A"/>
    <w:lvl w:ilvl="0" w:tplc="7C2C3B88">
      <w:numFmt w:val="bullet"/>
      <w:lvlText w:val="•"/>
      <w:lvlJc w:val="left"/>
      <w:pPr>
        <w:ind w:left="468" w:hanging="360"/>
      </w:pPr>
      <w:rPr>
        <w:rFonts w:ascii="Arial" w:eastAsia="Arial" w:hAnsi="Arial" w:cs="Arial" w:hint="default"/>
        <w:w w:val="99"/>
        <w:sz w:val="20"/>
        <w:szCs w:val="20"/>
        <w:lang w:val="en-US" w:eastAsia="en-US" w:bidi="ar-SA"/>
      </w:rPr>
    </w:lvl>
    <w:lvl w:ilvl="1" w:tplc="620CE668">
      <w:numFmt w:val="bullet"/>
      <w:lvlText w:val="•"/>
      <w:lvlJc w:val="left"/>
      <w:pPr>
        <w:ind w:left="1196" w:hanging="360"/>
      </w:pPr>
      <w:rPr>
        <w:rFonts w:hint="default"/>
        <w:lang w:val="en-US" w:eastAsia="en-US" w:bidi="ar-SA"/>
      </w:rPr>
    </w:lvl>
    <w:lvl w:ilvl="2" w:tplc="E6D2A788">
      <w:numFmt w:val="bullet"/>
      <w:lvlText w:val="•"/>
      <w:lvlJc w:val="left"/>
      <w:pPr>
        <w:ind w:left="1932" w:hanging="360"/>
      </w:pPr>
      <w:rPr>
        <w:rFonts w:hint="default"/>
        <w:lang w:val="en-US" w:eastAsia="en-US" w:bidi="ar-SA"/>
      </w:rPr>
    </w:lvl>
    <w:lvl w:ilvl="3" w:tplc="ABD0C91E">
      <w:numFmt w:val="bullet"/>
      <w:lvlText w:val="•"/>
      <w:lvlJc w:val="left"/>
      <w:pPr>
        <w:ind w:left="2668" w:hanging="360"/>
      </w:pPr>
      <w:rPr>
        <w:rFonts w:hint="default"/>
        <w:lang w:val="en-US" w:eastAsia="en-US" w:bidi="ar-SA"/>
      </w:rPr>
    </w:lvl>
    <w:lvl w:ilvl="4" w:tplc="F6C218EC">
      <w:numFmt w:val="bullet"/>
      <w:lvlText w:val="•"/>
      <w:lvlJc w:val="left"/>
      <w:pPr>
        <w:ind w:left="3404" w:hanging="360"/>
      </w:pPr>
      <w:rPr>
        <w:rFonts w:hint="default"/>
        <w:lang w:val="en-US" w:eastAsia="en-US" w:bidi="ar-SA"/>
      </w:rPr>
    </w:lvl>
    <w:lvl w:ilvl="5" w:tplc="5D1A05B0">
      <w:numFmt w:val="bullet"/>
      <w:lvlText w:val="•"/>
      <w:lvlJc w:val="left"/>
      <w:pPr>
        <w:ind w:left="4140" w:hanging="360"/>
      </w:pPr>
      <w:rPr>
        <w:rFonts w:hint="default"/>
        <w:lang w:val="en-US" w:eastAsia="en-US" w:bidi="ar-SA"/>
      </w:rPr>
    </w:lvl>
    <w:lvl w:ilvl="6" w:tplc="87148130">
      <w:numFmt w:val="bullet"/>
      <w:lvlText w:val="•"/>
      <w:lvlJc w:val="left"/>
      <w:pPr>
        <w:ind w:left="4876" w:hanging="360"/>
      </w:pPr>
      <w:rPr>
        <w:rFonts w:hint="default"/>
        <w:lang w:val="en-US" w:eastAsia="en-US" w:bidi="ar-SA"/>
      </w:rPr>
    </w:lvl>
    <w:lvl w:ilvl="7" w:tplc="72685962">
      <w:numFmt w:val="bullet"/>
      <w:lvlText w:val="•"/>
      <w:lvlJc w:val="left"/>
      <w:pPr>
        <w:ind w:left="5612" w:hanging="360"/>
      </w:pPr>
      <w:rPr>
        <w:rFonts w:hint="default"/>
        <w:lang w:val="en-US" w:eastAsia="en-US" w:bidi="ar-SA"/>
      </w:rPr>
    </w:lvl>
    <w:lvl w:ilvl="8" w:tplc="6A52448C">
      <w:numFmt w:val="bullet"/>
      <w:lvlText w:val="•"/>
      <w:lvlJc w:val="left"/>
      <w:pPr>
        <w:ind w:left="6348" w:hanging="360"/>
      </w:pPr>
      <w:rPr>
        <w:rFonts w:hint="default"/>
        <w:lang w:val="en-US" w:eastAsia="en-US" w:bidi="ar-SA"/>
      </w:rPr>
    </w:lvl>
  </w:abstractNum>
  <w:num w:numId="1" w16cid:durableId="1998729674">
    <w:abstractNumId w:val="5"/>
  </w:num>
  <w:num w:numId="2" w16cid:durableId="1151562810">
    <w:abstractNumId w:val="20"/>
  </w:num>
  <w:num w:numId="3" w16cid:durableId="2087679550">
    <w:abstractNumId w:val="3"/>
  </w:num>
  <w:num w:numId="4" w16cid:durableId="1563178923">
    <w:abstractNumId w:val="4"/>
  </w:num>
  <w:num w:numId="5" w16cid:durableId="1375273272">
    <w:abstractNumId w:val="10"/>
  </w:num>
  <w:num w:numId="6" w16cid:durableId="922882802">
    <w:abstractNumId w:val="19"/>
  </w:num>
  <w:num w:numId="7" w16cid:durableId="695889963">
    <w:abstractNumId w:val="6"/>
  </w:num>
  <w:num w:numId="8" w16cid:durableId="1849247186">
    <w:abstractNumId w:val="14"/>
  </w:num>
  <w:num w:numId="9" w16cid:durableId="664404247">
    <w:abstractNumId w:val="1"/>
  </w:num>
  <w:num w:numId="10" w16cid:durableId="1371146614">
    <w:abstractNumId w:val="0"/>
  </w:num>
  <w:num w:numId="11" w16cid:durableId="1841653423">
    <w:abstractNumId w:val="11"/>
  </w:num>
  <w:num w:numId="12" w16cid:durableId="1164200377">
    <w:abstractNumId w:val="13"/>
  </w:num>
  <w:num w:numId="13" w16cid:durableId="1272084551">
    <w:abstractNumId w:val="8"/>
  </w:num>
  <w:num w:numId="14" w16cid:durableId="1364745372">
    <w:abstractNumId w:val="9"/>
  </w:num>
  <w:num w:numId="15" w16cid:durableId="2083023555">
    <w:abstractNumId w:val="18"/>
  </w:num>
  <w:num w:numId="16" w16cid:durableId="890732309">
    <w:abstractNumId w:val="16"/>
  </w:num>
  <w:num w:numId="17" w16cid:durableId="1405034039">
    <w:abstractNumId w:val="2"/>
  </w:num>
  <w:num w:numId="18" w16cid:durableId="969164397">
    <w:abstractNumId w:val="12"/>
  </w:num>
  <w:num w:numId="19" w16cid:durableId="679356663">
    <w:abstractNumId w:val="15"/>
  </w:num>
  <w:num w:numId="20" w16cid:durableId="1644432388">
    <w:abstractNumId w:val="17"/>
  </w:num>
  <w:num w:numId="21" w16cid:durableId="5861588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DD7"/>
    <w:rsid w:val="00577A62"/>
    <w:rsid w:val="008B3DEB"/>
    <w:rsid w:val="009D2061"/>
    <w:rsid w:val="00B4528F"/>
    <w:rsid w:val="00B86110"/>
    <w:rsid w:val="00BC3DD7"/>
    <w:rsid w:val="00F24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96E5F"/>
  <w15:docId w15:val="{2E15080B-1D39-4A62-A3C5-F63AA2B49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othic Uralic" w:eastAsia="Gothic Uralic" w:hAnsi="Gothic Uralic" w:cs="Gothic Ural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81"/>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3eef73-8dc2-4a71-ac36-54d860b260ac" xsi:nil="true"/>
    <lcf76f155ced4ddcb4097134ff3c332f xmlns="dabf6513-9a00-4d10-8ca7-21a30bcded6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A85002C61E244F8089CDB8327F5CEA" ma:contentTypeVersion="16" ma:contentTypeDescription="Create a new document." ma:contentTypeScope="" ma:versionID="f7a8a3051c129a437db8318928be0bcf">
  <xsd:schema xmlns:xsd="http://www.w3.org/2001/XMLSchema" xmlns:xs="http://www.w3.org/2001/XMLSchema" xmlns:p="http://schemas.microsoft.com/office/2006/metadata/properties" xmlns:ns2="dabf6513-9a00-4d10-8ca7-21a30bcded65" xmlns:ns3="d43eef73-8dc2-4a71-ac36-54d860b260ac" targetNamespace="http://schemas.microsoft.com/office/2006/metadata/properties" ma:root="true" ma:fieldsID="fe460dcb78804a4ad8e3bd213165d41a" ns2:_="" ns3:_="">
    <xsd:import namespace="dabf6513-9a00-4d10-8ca7-21a30bcded65"/>
    <xsd:import namespace="d43eef73-8dc2-4a71-ac36-54d860b260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f6513-9a00-4d10-8ca7-21a30bcde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0387d9-08ab-40c4-a93b-e746feb2f0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3eef73-8dc2-4a71-ac36-54d860b260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af3a33-d5cc-4a86-bee9-775fdf4e326e}" ma:internalName="TaxCatchAll" ma:showField="CatchAllData" ma:web="d43eef73-8dc2-4a71-ac36-54d860b260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2F4200-DC0F-49EE-ABD5-6B674FABABC8}">
  <ds:schemaRefs>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http://www.w3.org/XML/1998/namespace"/>
    <ds:schemaRef ds:uri="http://purl.org/dc/elements/1.1/"/>
    <ds:schemaRef ds:uri="5dd75707-7538-4b3d-816a-8d7196160370"/>
    <ds:schemaRef ds:uri="http://schemas.microsoft.com/office/2006/metadata/properties"/>
    <ds:schemaRef ds:uri="d43eef73-8dc2-4a71-ac36-54d860b260ac"/>
    <ds:schemaRef ds:uri="dabf6513-9a00-4d10-8ca7-21a30bcded65"/>
  </ds:schemaRefs>
</ds:datastoreItem>
</file>

<file path=customXml/itemProps2.xml><?xml version="1.0" encoding="utf-8"?>
<ds:datastoreItem xmlns:ds="http://schemas.openxmlformats.org/officeDocument/2006/customXml" ds:itemID="{2A14826D-F088-4475-B30D-CDC6028EC727}">
  <ds:schemaRefs>
    <ds:schemaRef ds:uri="http://schemas.microsoft.com/sharepoint/v3/contenttype/forms"/>
  </ds:schemaRefs>
</ds:datastoreItem>
</file>

<file path=customXml/itemProps3.xml><?xml version="1.0" encoding="utf-8"?>
<ds:datastoreItem xmlns:ds="http://schemas.openxmlformats.org/officeDocument/2006/customXml" ds:itemID="{7B713E62-91AB-4394-BC85-87E4BD115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bf6513-9a00-4d10-8ca7-21a30bcded65"/>
    <ds:schemaRef ds:uri="d43eef73-8dc2-4a71-ac36-54d860b26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3960</Words>
  <Characters>22577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Osborne</dc:creator>
  <cp:lastModifiedBy>R Clift</cp:lastModifiedBy>
  <cp:revision>4</cp:revision>
  <dcterms:created xsi:type="dcterms:W3CDTF">2022-09-21T11:25:00Z</dcterms:created>
  <dcterms:modified xsi:type="dcterms:W3CDTF">2022-11-09T16:22:00Z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2022-01-29T00:00:00Z</vt:filetime>
  </property>
  <property fmtid="{D5CDD505-2E9C-101B-9397-08002B2CF9AE}" pid="3" name="Creator">
    <vt:lpwstr>Microsoft® Word for Microsoft 365</vt:lpwstr>
  </property>
  <property fmtid="{D5CDD505-2E9C-101B-9397-08002B2CF9AE}" pid="4" name="LastSaved">
    <vt:filetime>2022-09-15T00:00:00Z</vt:filetime>
  </property>
  <property fmtid="{D5CDD505-2E9C-101B-9397-08002B2CF9AE}" pid="5" name="ContentTypeId">
    <vt:lpwstr>0x0101004DA85002C61E244F8089CDB8327F5CEA</vt:lpwstr>
  </property>
</Properties>
</file>