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46" w:rsidRPr="00D158A8" w:rsidRDefault="00E154F8" w:rsidP="00D158A8">
      <w:pPr>
        <w:spacing w:after="0"/>
        <w:ind w:firstLine="720"/>
        <w:rPr>
          <w:rFonts w:ascii="Franklin Gothic Demi" w:hAnsi="Franklin Gothic Demi"/>
          <w:color w:val="0070C0"/>
          <w:sz w:val="28"/>
        </w:rPr>
      </w:pPr>
      <w:r>
        <w:rPr>
          <w:noProof/>
          <w:lang w:eastAsia="en-GB"/>
        </w:rPr>
        <w:drawing>
          <wp:anchor distT="0" distB="0" distL="114300" distR="114300" simplePos="0" relativeHeight="251658240" behindDoc="1" locked="0" layoutInCell="1" allowOverlap="1">
            <wp:simplePos x="0" y="0"/>
            <wp:positionH relativeFrom="column">
              <wp:posOffset>637540</wp:posOffset>
            </wp:positionH>
            <wp:positionV relativeFrom="paragraph">
              <wp:posOffset>0</wp:posOffset>
            </wp:positionV>
            <wp:extent cx="1062990" cy="1049655"/>
            <wp:effectExtent l="0" t="0" r="3810" b="0"/>
            <wp:wrapTight wrapText="bothSides">
              <wp:wrapPolygon edited="0">
                <wp:start x="0" y="0"/>
                <wp:lineTo x="0" y="21169"/>
                <wp:lineTo x="21290" y="21169"/>
                <wp:lineTo x="212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62990" cy="1049655"/>
                    </a:xfrm>
                    <a:prstGeom prst="rect">
                      <a:avLst/>
                    </a:prstGeom>
                  </pic:spPr>
                </pic:pic>
              </a:graphicData>
            </a:graphic>
            <wp14:sizeRelH relativeFrom="margin">
              <wp14:pctWidth>0</wp14:pctWidth>
            </wp14:sizeRelH>
            <wp14:sizeRelV relativeFrom="margin">
              <wp14:pctHeight>0</wp14:pctHeight>
            </wp14:sizeRelV>
          </wp:anchor>
        </w:drawing>
      </w:r>
      <w:r w:rsidR="00D158A8" w:rsidRPr="00D158A8">
        <w:rPr>
          <w:rFonts w:ascii="Franklin Gothic Demi" w:hAnsi="Franklin Gothic Demi"/>
          <w:color w:val="0070C0"/>
          <w:sz w:val="28"/>
        </w:rPr>
        <w:t>Pondhu Primary School</w:t>
      </w:r>
    </w:p>
    <w:p w:rsidR="00D158A8" w:rsidRPr="00D158A8" w:rsidRDefault="00D158A8" w:rsidP="00D158A8">
      <w:pPr>
        <w:spacing w:after="0"/>
        <w:ind w:firstLine="720"/>
        <w:rPr>
          <w:rFonts w:ascii="Franklin Gothic Demi" w:hAnsi="Franklin Gothic Demi"/>
          <w:sz w:val="24"/>
        </w:rPr>
      </w:pPr>
      <w:r w:rsidRPr="00D158A8">
        <w:rPr>
          <w:rFonts w:ascii="Franklin Gothic Demi" w:hAnsi="Franklin Gothic Demi"/>
          <w:sz w:val="24"/>
        </w:rPr>
        <w:t>Penwinnick Road, St Austell, Cornwall. PL25 5DS</w:t>
      </w:r>
    </w:p>
    <w:p w:rsidR="00D158A8" w:rsidRPr="00D158A8" w:rsidRDefault="00D158A8" w:rsidP="00D158A8">
      <w:pPr>
        <w:spacing w:after="0"/>
        <w:ind w:firstLine="720"/>
        <w:rPr>
          <w:rFonts w:ascii="Franklin Gothic Demi" w:hAnsi="Franklin Gothic Demi"/>
          <w:sz w:val="24"/>
        </w:rPr>
      </w:pPr>
      <w:r w:rsidRPr="00D158A8">
        <w:rPr>
          <w:rFonts w:ascii="Franklin Gothic Demi" w:hAnsi="Franklin Gothic Demi"/>
          <w:sz w:val="24"/>
        </w:rPr>
        <w:t>Headteacher: Debbie Tregellas B.Ed.</w:t>
      </w:r>
    </w:p>
    <w:p w:rsidR="00D158A8" w:rsidRPr="00D158A8" w:rsidRDefault="00D158A8" w:rsidP="00D158A8">
      <w:pPr>
        <w:spacing w:after="0"/>
        <w:ind w:firstLine="720"/>
        <w:rPr>
          <w:rFonts w:ascii="Franklin Gothic Demi" w:hAnsi="Franklin Gothic Demi"/>
          <w:sz w:val="24"/>
        </w:rPr>
      </w:pPr>
      <w:r w:rsidRPr="00D158A8">
        <w:rPr>
          <w:rFonts w:ascii="Franklin Gothic Demi" w:hAnsi="Franklin Gothic Demi"/>
          <w:sz w:val="24"/>
        </w:rPr>
        <w:t>Deputy Headteacher: Sarah Parekh B.Ed.</w:t>
      </w:r>
    </w:p>
    <w:p w:rsidR="00D158A8" w:rsidRDefault="00D158A8" w:rsidP="00D158A8">
      <w:pPr>
        <w:spacing w:after="0"/>
        <w:ind w:firstLine="720"/>
        <w:rPr>
          <w:rFonts w:ascii="Franklin Gothic Demi" w:hAnsi="Franklin Gothic Demi"/>
          <w:sz w:val="24"/>
        </w:rPr>
      </w:pPr>
      <w:r w:rsidRPr="00D158A8">
        <w:rPr>
          <w:rFonts w:ascii="Franklin Gothic Demi" w:hAnsi="Franklin Gothic Demi"/>
          <w:sz w:val="24"/>
        </w:rPr>
        <w:t xml:space="preserve">T: 01726 74550     </w:t>
      </w:r>
      <w:hyperlink r:id="rId7" w:history="1">
        <w:r w:rsidR="00C43A23" w:rsidRPr="00D26579">
          <w:rPr>
            <w:rStyle w:val="Hyperlink"/>
            <w:rFonts w:ascii="Franklin Gothic Demi" w:hAnsi="Franklin Gothic Demi"/>
            <w:sz w:val="24"/>
          </w:rPr>
          <w:t>www.pondhu.eschools.co.uk</w:t>
        </w:r>
      </w:hyperlink>
    </w:p>
    <w:p w:rsidR="00D158A8" w:rsidRDefault="00D158A8" w:rsidP="00191F86">
      <w:pPr>
        <w:spacing w:after="0"/>
        <w:rPr>
          <w:rFonts w:ascii="Franklin Gothic Demi" w:hAnsi="Franklin Gothic Demi"/>
          <w:sz w:val="24"/>
        </w:rPr>
      </w:pPr>
    </w:p>
    <w:p w:rsidR="00D158A8" w:rsidRDefault="009F4987" w:rsidP="003628F6">
      <w:pPr>
        <w:spacing w:after="0"/>
        <w:rPr>
          <w:rFonts w:cstheme="minorHAnsi"/>
          <w:sz w:val="24"/>
        </w:rPr>
      </w:pPr>
      <w:r>
        <w:rPr>
          <w:rFonts w:cstheme="minorHAnsi"/>
          <w:sz w:val="24"/>
        </w:rPr>
        <w:t>21</w:t>
      </w:r>
      <w:r w:rsidRPr="009F4987">
        <w:rPr>
          <w:rFonts w:cstheme="minorHAnsi"/>
          <w:sz w:val="24"/>
          <w:vertAlign w:val="superscript"/>
        </w:rPr>
        <w:t>st</w:t>
      </w:r>
      <w:r>
        <w:rPr>
          <w:rFonts w:cstheme="minorHAnsi"/>
          <w:sz w:val="24"/>
        </w:rPr>
        <w:t xml:space="preserve"> </w:t>
      </w:r>
      <w:bookmarkStart w:id="0" w:name="_GoBack"/>
      <w:bookmarkEnd w:id="0"/>
      <w:r w:rsidR="003628F6" w:rsidRPr="003628F6">
        <w:rPr>
          <w:rFonts w:cstheme="minorHAnsi"/>
          <w:sz w:val="24"/>
        </w:rPr>
        <w:t>January 2021</w:t>
      </w:r>
    </w:p>
    <w:p w:rsidR="003628F6" w:rsidRDefault="003628F6" w:rsidP="003628F6">
      <w:pPr>
        <w:spacing w:after="0"/>
        <w:rPr>
          <w:rFonts w:cstheme="minorHAnsi"/>
          <w:sz w:val="24"/>
        </w:rPr>
      </w:pPr>
    </w:p>
    <w:p w:rsidR="003628F6" w:rsidRDefault="003628F6" w:rsidP="003628F6">
      <w:pPr>
        <w:spacing w:after="0"/>
        <w:rPr>
          <w:rFonts w:cstheme="minorHAnsi"/>
          <w:sz w:val="24"/>
        </w:rPr>
      </w:pPr>
      <w:r>
        <w:rPr>
          <w:rFonts w:cstheme="minorHAnsi"/>
          <w:sz w:val="24"/>
        </w:rPr>
        <w:t xml:space="preserve">Dear Parents and Carers, </w:t>
      </w:r>
    </w:p>
    <w:p w:rsidR="003628F6" w:rsidRPr="00191F86" w:rsidRDefault="003628F6" w:rsidP="003628F6">
      <w:pPr>
        <w:spacing w:after="0"/>
        <w:rPr>
          <w:rFonts w:cstheme="minorHAnsi"/>
          <w:sz w:val="16"/>
        </w:rPr>
      </w:pPr>
    </w:p>
    <w:p w:rsidR="003628F6" w:rsidRDefault="003628F6" w:rsidP="003628F6">
      <w:pPr>
        <w:spacing w:after="0"/>
        <w:rPr>
          <w:rFonts w:cstheme="minorHAnsi"/>
          <w:sz w:val="24"/>
        </w:rPr>
      </w:pPr>
      <w:r>
        <w:rPr>
          <w:rFonts w:cstheme="minorHAnsi"/>
          <w:sz w:val="24"/>
        </w:rPr>
        <w:t>TECHNOLOGY UPDATE</w:t>
      </w:r>
    </w:p>
    <w:p w:rsidR="003628F6" w:rsidRPr="00191F86" w:rsidRDefault="003628F6" w:rsidP="003628F6">
      <w:pPr>
        <w:spacing w:after="0"/>
        <w:rPr>
          <w:rFonts w:cstheme="minorHAnsi"/>
          <w:sz w:val="16"/>
        </w:rPr>
      </w:pPr>
    </w:p>
    <w:p w:rsidR="003628F6" w:rsidRDefault="003628F6" w:rsidP="003628F6">
      <w:pPr>
        <w:spacing w:after="0"/>
        <w:rPr>
          <w:rFonts w:cstheme="minorHAnsi"/>
          <w:sz w:val="24"/>
        </w:rPr>
      </w:pPr>
      <w:r>
        <w:rPr>
          <w:rFonts w:cstheme="minorHAnsi"/>
          <w:sz w:val="24"/>
        </w:rPr>
        <w:t>Firstly, I would like to thank everyone for their engagement with the online learning and for adjusting so well to home learning. There have been many changes and</w:t>
      </w:r>
      <w:r w:rsidR="00191F86">
        <w:rPr>
          <w:rFonts w:cstheme="minorHAnsi"/>
          <w:sz w:val="24"/>
        </w:rPr>
        <w:t xml:space="preserve"> requests for information and now</w:t>
      </w:r>
      <w:r>
        <w:rPr>
          <w:rFonts w:cstheme="minorHAnsi"/>
          <w:sz w:val="24"/>
        </w:rPr>
        <w:t xml:space="preserve"> seems like a good time to provide you all with a summary.</w:t>
      </w:r>
    </w:p>
    <w:p w:rsidR="003628F6" w:rsidRPr="00191F86" w:rsidRDefault="003628F6" w:rsidP="003628F6">
      <w:pPr>
        <w:spacing w:after="0"/>
        <w:rPr>
          <w:rFonts w:cstheme="minorHAnsi"/>
          <w:sz w:val="20"/>
        </w:rPr>
      </w:pPr>
    </w:p>
    <w:p w:rsidR="003628F6" w:rsidRDefault="003628F6" w:rsidP="003628F6">
      <w:pPr>
        <w:spacing w:after="0"/>
        <w:rPr>
          <w:rFonts w:cstheme="minorHAnsi"/>
          <w:sz w:val="24"/>
          <w:u w:val="single"/>
        </w:rPr>
      </w:pPr>
      <w:r>
        <w:rPr>
          <w:rFonts w:cstheme="minorHAnsi"/>
          <w:sz w:val="24"/>
          <w:u w:val="single"/>
        </w:rPr>
        <w:t>Mobile Phone Data</w:t>
      </w:r>
    </w:p>
    <w:p w:rsidR="003628F6" w:rsidRDefault="003628F6" w:rsidP="003628F6">
      <w:pPr>
        <w:spacing w:after="0"/>
        <w:rPr>
          <w:rFonts w:cstheme="minorHAnsi"/>
          <w:sz w:val="24"/>
        </w:rPr>
      </w:pPr>
      <w:r>
        <w:rPr>
          <w:rFonts w:cstheme="minorHAnsi"/>
          <w:sz w:val="24"/>
        </w:rPr>
        <w:t>Those people who completed a request for additional data should by now have had notification from their phone providers a</w:t>
      </w:r>
      <w:r w:rsidR="009F4987">
        <w:rPr>
          <w:rFonts w:cstheme="minorHAnsi"/>
          <w:sz w:val="24"/>
        </w:rPr>
        <w:t>bout this. School has some Vodaf</w:t>
      </w:r>
      <w:r>
        <w:rPr>
          <w:rFonts w:cstheme="minorHAnsi"/>
          <w:sz w:val="24"/>
        </w:rPr>
        <w:t>one sim ca</w:t>
      </w:r>
      <w:r w:rsidR="00191F86">
        <w:rPr>
          <w:rFonts w:cstheme="minorHAnsi"/>
          <w:sz w:val="24"/>
        </w:rPr>
        <w:t>rds that we can provide to</w:t>
      </w:r>
      <w:r>
        <w:rPr>
          <w:rFonts w:cstheme="minorHAnsi"/>
          <w:sz w:val="24"/>
        </w:rPr>
        <w:t xml:space="preserve"> anyone else who is struggling to stay online. </w:t>
      </w:r>
    </w:p>
    <w:p w:rsidR="003628F6" w:rsidRPr="00191F86" w:rsidRDefault="003628F6" w:rsidP="003628F6">
      <w:pPr>
        <w:spacing w:after="0"/>
        <w:rPr>
          <w:rFonts w:cstheme="minorHAnsi"/>
          <w:sz w:val="20"/>
        </w:rPr>
      </w:pPr>
    </w:p>
    <w:p w:rsidR="003628F6" w:rsidRDefault="003628F6" w:rsidP="003628F6">
      <w:pPr>
        <w:spacing w:after="0"/>
        <w:rPr>
          <w:rFonts w:cstheme="minorHAnsi"/>
          <w:sz w:val="24"/>
          <w:u w:val="single"/>
        </w:rPr>
      </w:pPr>
      <w:r>
        <w:rPr>
          <w:rFonts w:cstheme="minorHAnsi"/>
          <w:sz w:val="24"/>
          <w:u w:val="single"/>
        </w:rPr>
        <w:t>Laptop for School Scheme</w:t>
      </w:r>
    </w:p>
    <w:p w:rsidR="003628F6" w:rsidRDefault="003628F6" w:rsidP="003628F6">
      <w:pPr>
        <w:spacing w:after="0"/>
        <w:rPr>
          <w:rFonts w:cstheme="minorHAnsi"/>
          <w:sz w:val="24"/>
        </w:rPr>
      </w:pPr>
      <w:r>
        <w:rPr>
          <w:rFonts w:cstheme="minorHAnsi"/>
          <w:sz w:val="24"/>
        </w:rPr>
        <w:t xml:space="preserve">If you have requested a laptop you should have received an email from school on Monday about this. </w:t>
      </w:r>
    </w:p>
    <w:p w:rsidR="003628F6" w:rsidRPr="00191F86" w:rsidRDefault="003628F6" w:rsidP="003628F6">
      <w:pPr>
        <w:spacing w:after="0"/>
        <w:rPr>
          <w:rFonts w:cstheme="minorHAnsi"/>
          <w:sz w:val="20"/>
        </w:rPr>
      </w:pPr>
    </w:p>
    <w:p w:rsidR="003628F6" w:rsidRDefault="003628F6" w:rsidP="003628F6">
      <w:pPr>
        <w:spacing w:after="0"/>
        <w:rPr>
          <w:rFonts w:cstheme="minorHAnsi"/>
          <w:sz w:val="24"/>
          <w:u w:val="single"/>
        </w:rPr>
      </w:pPr>
      <w:r>
        <w:rPr>
          <w:rFonts w:cstheme="minorHAnsi"/>
          <w:sz w:val="24"/>
          <w:u w:val="single"/>
        </w:rPr>
        <w:t>Zoom Meetings</w:t>
      </w:r>
    </w:p>
    <w:p w:rsidR="003628F6" w:rsidRDefault="003628F6" w:rsidP="003628F6">
      <w:pPr>
        <w:spacing w:after="0"/>
        <w:rPr>
          <w:rFonts w:cstheme="minorHAnsi"/>
          <w:sz w:val="24"/>
        </w:rPr>
      </w:pPr>
      <w:r>
        <w:rPr>
          <w:rFonts w:cstheme="minorHAnsi"/>
          <w:sz w:val="24"/>
        </w:rPr>
        <w:t>Attached to this letter is the school’s guidance for using Zoom. Please read it carefully. The school reserves the right to record any sessions and will inform attendees at the start of the session that this is taking place. These recordings are for s</w:t>
      </w:r>
      <w:r w:rsidR="00B54DCB">
        <w:rPr>
          <w:rFonts w:cstheme="minorHAnsi"/>
          <w:sz w:val="24"/>
        </w:rPr>
        <w:t>chool</w:t>
      </w:r>
      <w:r>
        <w:rPr>
          <w:rFonts w:cstheme="minorHAnsi"/>
          <w:sz w:val="24"/>
        </w:rPr>
        <w:t xml:space="preserve"> use only and cannot be shared as some pupils </w:t>
      </w:r>
      <w:r w:rsidR="00B54DCB">
        <w:rPr>
          <w:rFonts w:cstheme="minorHAnsi"/>
          <w:sz w:val="24"/>
        </w:rPr>
        <w:t xml:space="preserve">are subject to safeguarding restrictions. </w:t>
      </w:r>
    </w:p>
    <w:p w:rsidR="00B54DCB" w:rsidRDefault="00B54DCB" w:rsidP="003628F6">
      <w:pPr>
        <w:spacing w:after="0"/>
        <w:rPr>
          <w:rFonts w:cstheme="minorHAnsi"/>
          <w:sz w:val="24"/>
        </w:rPr>
      </w:pPr>
      <w:r>
        <w:rPr>
          <w:rFonts w:cstheme="minorHAnsi"/>
          <w:sz w:val="24"/>
        </w:rPr>
        <w:t xml:space="preserve">There will be a Zoom timetable with the newsletter on Friday with the scheduled sessions for the following week. This will allow you to plan the home learning to accommodate these opportunities to link with school and classes. </w:t>
      </w:r>
    </w:p>
    <w:p w:rsidR="00B54DCB" w:rsidRDefault="00B54DCB" w:rsidP="003628F6">
      <w:pPr>
        <w:spacing w:after="0"/>
        <w:rPr>
          <w:rFonts w:cstheme="minorHAnsi"/>
          <w:sz w:val="24"/>
        </w:rPr>
      </w:pPr>
      <w:r>
        <w:rPr>
          <w:rFonts w:cstheme="minorHAnsi"/>
          <w:sz w:val="24"/>
        </w:rPr>
        <w:t>I look forward to seeing you all at the Celebration assembly on Friday at 1.30am. The link w</w:t>
      </w:r>
      <w:r w:rsidR="00191F86">
        <w:rPr>
          <w:rFonts w:cstheme="minorHAnsi"/>
          <w:sz w:val="24"/>
        </w:rPr>
        <w:t>ill be shared on Friday morni</w:t>
      </w:r>
      <w:r>
        <w:rPr>
          <w:rFonts w:cstheme="minorHAnsi"/>
          <w:sz w:val="24"/>
        </w:rPr>
        <w:t xml:space="preserve">ng. </w:t>
      </w:r>
    </w:p>
    <w:p w:rsidR="00191F86" w:rsidRDefault="00191F86" w:rsidP="003628F6">
      <w:pPr>
        <w:spacing w:after="0"/>
        <w:rPr>
          <w:rFonts w:cstheme="minorHAnsi"/>
          <w:sz w:val="24"/>
        </w:rPr>
      </w:pPr>
    </w:p>
    <w:p w:rsidR="00191F86" w:rsidRPr="00191F86" w:rsidRDefault="00191F86" w:rsidP="00191F86">
      <w:pPr>
        <w:spacing w:after="0" w:line="280" w:lineRule="atLeast"/>
        <w:jc w:val="both"/>
        <w:rPr>
          <w:rFonts w:cstheme="minorHAnsi"/>
          <w:sz w:val="24"/>
        </w:rPr>
      </w:pPr>
      <w:r>
        <w:rPr>
          <w:rFonts w:cstheme="minorHAnsi"/>
          <w:sz w:val="24"/>
        </w:rPr>
        <w:t>Thank you for working with us as we all adjust to the new world of learning online. If you have any queries about anything mentioned in this letter please call one of the two school mobile numbers 07752 035 628 or</w:t>
      </w:r>
      <w:r w:rsidRPr="00191F86">
        <w:rPr>
          <w:rFonts w:cstheme="minorHAnsi"/>
          <w:sz w:val="24"/>
        </w:rPr>
        <w:t xml:space="preserve"> 07595 912 653.</w:t>
      </w:r>
    </w:p>
    <w:p w:rsidR="00191F86" w:rsidRDefault="00191F86" w:rsidP="003628F6">
      <w:pPr>
        <w:spacing w:after="0"/>
        <w:rPr>
          <w:rFonts w:cstheme="minorHAnsi"/>
          <w:sz w:val="24"/>
        </w:rPr>
      </w:pPr>
    </w:p>
    <w:p w:rsidR="00191F86" w:rsidRDefault="00191F86" w:rsidP="003628F6">
      <w:pPr>
        <w:spacing w:after="0"/>
        <w:rPr>
          <w:rFonts w:cstheme="minorHAnsi"/>
          <w:sz w:val="24"/>
        </w:rPr>
      </w:pPr>
    </w:p>
    <w:p w:rsidR="00191F86" w:rsidRDefault="00191F86" w:rsidP="003628F6">
      <w:pPr>
        <w:spacing w:after="0"/>
        <w:rPr>
          <w:rFonts w:cstheme="minorHAnsi"/>
          <w:sz w:val="24"/>
        </w:rPr>
      </w:pPr>
      <w:r>
        <w:rPr>
          <w:rFonts w:cstheme="minorHAnsi"/>
          <w:sz w:val="24"/>
        </w:rPr>
        <w:t>Mrs D Tregellas</w:t>
      </w:r>
    </w:p>
    <w:p w:rsidR="00191F86" w:rsidRDefault="00191F86" w:rsidP="003628F6">
      <w:pPr>
        <w:spacing w:after="0"/>
        <w:rPr>
          <w:rFonts w:cstheme="minorHAnsi"/>
          <w:sz w:val="24"/>
        </w:rPr>
      </w:pPr>
      <w:r>
        <w:rPr>
          <w:rFonts w:cstheme="minorHAnsi"/>
          <w:sz w:val="24"/>
        </w:rPr>
        <w:t>HEADTEACHER</w:t>
      </w:r>
    </w:p>
    <w:p w:rsidR="00B54DCB" w:rsidRPr="003628F6" w:rsidRDefault="00B54DCB" w:rsidP="003628F6">
      <w:pPr>
        <w:spacing w:after="0"/>
        <w:rPr>
          <w:rFonts w:cstheme="minorHAnsi"/>
          <w:sz w:val="24"/>
        </w:rPr>
      </w:pPr>
    </w:p>
    <w:sectPr w:rsidR="00B54DCB" w:rsidRPr="003628F6" w:rsidSect="003628F6">
      <w:footerReference w:type="default" r:id="rId8"/>
      <w:pgSz w:w="11906" w:h="16838"/>
      <w:pgMar w:top="1440" w:right="1274" w:bottom="1440" w:left="1134" w:header="708" w:footer="1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A22" w:rsidRDefault="00D16A22" w:rsidP="00D16A22">
      <w:pPr>
        <w:spacing w:after="0" w:line="240" w:lineRule="auto"/>
      </w:pPr>
      <w:r>
        <w:separator/>
      </w:r>
    </w:p>
  </w:endnote>
  <w:endnote w:type="continuationSeparator" w:id="0">
    <w:p w:rsidR="00D16A22" w:rsidRDefault="00D16A22" w:rsidP="00D1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A22" w:rsidRDefault="000E343B">
    <w:pPr>
      <w:pStyle w:val="Footer"/>
    </w:pPr>
    <w:r>
      <w:rPr>
        <w:noProof/>
        <w:lang w:eastAsia="en-GB"/>
      </w:rPr>
      <w:drawing>
        <wp:anchor distT="0" distB="0" distL="114300" distR="114300" simplePos="0" relativeHeight="251658240" behindDoc="1" locked="0" layoutInCell="1" allowOverlap="1">
          <wp:simplePos x="0" y="0"/>
          <wp:positionH relativeFrom="column">
            <wp:posOffset>1600200</wp:posOffset>
          </wp:positionH>
          <wp:positionV relativeFrom="paragraph">
            <wp:posOffset>431800</wp:posOffset>
          </wp:positionV>
          <wp:extent cx="2399665" cy="419100"/>
          <wp:effectExtent l="0" t="0" r="635" b="0"/>
          <wp:wrapTight wrapText="bothSides">
            <wp:wrapPolygon edited="0">
              <wp:start x="0" y="0"/>
              <wp:lineTo x="0" y="20618"/>
              <wp:lineTo x="21434" y="20618"/>
              <wp:lineTo x="21434"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LT.PNG"/>
                  <pic:cNvPicPr/>
                </pic:nvPicPr>
                <pic:blipFill>
                  <a:blip r:embed="rId1">
                    <a:extLst>
                      <a:ext uri="{28A0092B-C50C-407E-A947-70E740481C1C}">
                        <a14:useLocalDpi xmlns:a14="http://schemas.microsoft.com/office/drawing/2010/main" val="0"/>
                      </a:ext>
                    </a:extLst>
                  </a:blip>
                  <a:stretch>
                    <a:fillRect/>
                  </a:stretch>
                </pic:blipFill>
                <pic:spPr>
                  <a:xfrm>
                    <a:off x="0" y="0"/>
                    <a:ext cx="2399665" cy="419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simplePos x="0" y="0"/>
          <wp:positionH relativeFrom="column">
            <wp:posOffset>5200650</wp:posOffset>
          </wp:positionH>
          <wp:positionV relativeFrom="paragraph">
            <wp:posOffset>103505</wp:posOffset>
          </wp:positionV>
          <wp:extent cx="647700" cy="579120"/>
          <wp:effectExtent l="0" t="0" r="0" b="0"/>
          <wp:wrapTight wrapText="bothSides">
            <wp:wrapPolygon edited="0">
              <wp:start x="0" y="0"/>
              <wp:lineTo x="0" y="20605"/>
              <wp:lineTo x="20965" y="20605"/>
              <wp:lineTo x="20965"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47700" cy="5791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simplePos x="0" y="0"/>
          <wp:positionH relativeFrom="column">
            <wp:posOffset>-152400</wp:posOffset>
          </wp:positionH>
          <wp:positionV relativeFrom="paragraph">
            <wp:posOffset>88900</wp:posOffset>
          </wp:positionV>
          <wp:extent cx="676275" cy="653415"/>
          <wp:effectExtent l="0" t="0" r="9525" b="0"/>
          <wp:wrapTight wrapText="bothSides">
            <wp:wrapPolygon edited="0">
              <wp:start x="0" y="0"/>
              <wp:lineTo x="0" y="20781"/>
              <wp:lineTo x="21296" y="20781"/>
              <wp:lineTo x="21296"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76275" cy="6534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2324100</wp:posOffset>
          </wp:positionH>
          <wp:positionV relativeFrom="paragraph">
            <wp:posOffset>91440</wp:posOffset>
          </wp:positionV>
          <wp:extent cx="790575" cy="419100"/>
          <wp:effectExtent l="0" t="0" r="9525" b="0"/>
          <wp:wrapTight wrapText="bothSides">
            <wp:wrapPolygon edited="0">
              <wp:start x="0" y="0"/>
              <wp:lineTo x="0" y="20618"/>
              <wp:lineTo x="21340" y="20618"/>
              <wp:lineTo x="2134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90575" cy="419100"/>
                  </a:xfrm>
                  <a:prstGeom prst="rect">
                    <a:avLst/>
                  </a:prstGeom>
                </pic:spPr>
              </pic:pic>
            </a:graphicData>
          </a:graphic>
        </wp:anchor>
      </w:drawing>
    </w:r>
    <w:r>
      <w:rPr>
        <w:noProof/>
        <w:lang w:eastAsia="en-GB"/>
      </w:rPr>
      <w:drawing>
        <wp:anchor distT="0" distB="0" distL="114300" distR="114300" simplePos="0" relativeHeight="251663360" behindDoc="1" locked="0" layoutInCell="1" allowOverlap="1">
          <wp:simplePos x="0" y="0"/>
          <wp:positionH relativeFrom="column">
            <wp:posOffset>742950</wp:posOffset>
          </wp:positionH>
          <wp:positionV relativeFrom="paragraph">
            <wp:posOffset>60325</wp:posOffset>
          </wp:positionV>
          <wp:extent cx="742950" cy="625475"/>
          <wp:effectExtent l="0" t="0" r="0" b="3175"/>
          <wp:wrapTight wrapText="bothSides">
            <wp:wrapPolygon edited="0">
              <wp:start x="0" y="0"/>
              <wp:lineTo x="0" y="21052"/>
              <wp:lineTo x="21046" y="21052"/>
              <wp:lineTo x="21046"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42950" cy="6254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1" locked="0" layoutInCell="1" allowOverlap="1">
          <wp:simplePos x="0" y="0"/>
          <wp:positionH relativeFrom="column">
            <wp:posOffset>4177030</wp:posOffset>
          </wp:positionH>
          <wp:positionV relativeFrom="paragraph">
            <wp:posOffset>60325</wp:posOffset>
          </wp:positionV>
          <wp:extent cx="629285" cy="607695"/>
          <wp:effectExtent l="0" t="0" r="0" b="1905"/>
          <wp:wrapTight wrapText="bothSides">
            <wp:wrapPolygon edited="0">
              <wp:start x="0" y="0"/>
              <wp:lineTo x="0" y="20991"/>
              <wp:lineTo x="20924" y="20991"/>
              <wp:lineTo x="20924"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29285" cy="6076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A22" w:rsidRDefault="00D16A22" w:rsidP="00D16A22">
      <w:pPr>
        <w:spacing w:after="0" w:line="240" w:lineRule="auto"/>
      </w:pPr>
      <w:r>
        <w:separator/>
      </w:r>
    </w:p>
  </w:footnote>
  <w:footnote w:type="continuationSeparator" w:id="0">
    <w:p w:rsidR="00D16A22" w:rsidRDefault="00D16A22" w:rsidP="00D16A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A8"/>
    <w:rsid w:val="00076C46"/>
    <w:rsid w:val="000E04FC"/>
    <w:rsid w:val="000E343B"/>
    <w:rsid w:val="00191F86"/>
    <w:rsid w:val="00222C18"/>
    <w:rsid w:val="003628F6"/>
    <w:rsid w:val="0042164C"/>
    <w:rsid w:val="00566D95"/>
    <w:rsid w:val="006A12CD"/>
    <w:rsid w:val="009F4987"/>
    <w:rsid w:val="00B54DCB"/>
    <w:rsid w:val="00C43A23"/>
    <w:rsid w:val="00D158A8"/>
    <w:rsid w:val="00D16A22"/>
    <w:rsid w:val="00E154F8"/>
    <w:rsid w:val="00F43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CE4C7F"/>
  <w15:chartTrackingRefBased/>
  <w15:docId w15:val="{A7653D6C-09CA-4A3A-89F0-8FFFC269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8A8"/>
    <w:rPr>
      <w:color w:val="0563C1" w:themeColor="hyperlink"/>
      <w:u w:val="single"/>
    </w:rPr>
  </w:style>
  <w:style w:type="paragraph" w:styleId="Header">
    <w:name w:val="header"/>
    <w:basedOn w:val="Normal"/>
    <w:link w:val="HeaderChar"/>
    <w:uiPriority w:val="99"/>
    <w:unhideWhenUsed/>
    <w:rsid w:val="00D16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A22"/>
  </w:style>
  <w:style w:type="paragraph" w:styleId="Footer">
    <w:name w:val="footer"/>
    <w:basedOn w:val="Normal"/>
    <w:link w:val="FooterChar"/>
    <w:uiPriority w:val="99"/>
    <w:unhideWhenUsed/>
    <w:rsid w:val="00D16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A22"/>
  </w:style>
  <w:style w:type="paragraph" w:styleId="BalloonText">
    <w:name w:val="Balloon Text"/>
    <w:basedOn w:val="Normal"/>
    <w:link w:val="BalloonTextChar"/>
    <w:uiPriority w:val="99"/>
    <w:semiHidden/>
    <w:unhideWhenUsed/>
    <w:rsid w:val="00F43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ondhu.eschool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Pondhu Primary School</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Tregellas</dc:creator>
  <cp:keywords/>
  <dc:description/>
  <cp:lastModifiedBy>Debbie Tregellas</cp:lastModifiedBy>
  <cp:revision>2</cp:revision>
  <cp:lastPrinted>2020-09-04T10:04:00Z</cp:lastPrinted>
  <dcterms:created xsi:type="dcterms:W3CDTF">2021-01-21T08:51:00Z</dcterms:created>
  <dcterms:modified xsi:type="dcterms:W3CDTF">2021-01-21T08:51:00Z</dcterms:modified>
</cp:coreProperties>
</file>